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FF" w:rsidRPr="007F4AF2" w:rsidRDefault="003531FF" w:rsidP="003531FF">
      <w:pPr>
        <w:tabs>
          <w:tab w:val="left" w:pos="4111"/>
        </w:tabs>
        <w:suppressAutoHyphens/>
        <w:spacing w:after="0" w:line="240" w:lineRule="auto"/>
        <w:ind w:left="709" w:hanging="1141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3531FF" w:rsidRPr="007F4AF2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31FF" w:rsidRPr="007F4AF2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31FF" w:rsidRPr="007F4AF2" w:rsidRDefault="003531FF" w:rsidP="003531FF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31FF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31FF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31FF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31FF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31FF" w:rsidRDefault="003531FF" w:rsidP="003531FF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7913" w:rsidRDefault="00C07913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531FF" w:rsidRDefault="003531FF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27D4" w:rsidRPr="003A1995" w:rsidRDefault="001B27D4" w:rsidP="001B27D4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1.Пояснительная записка.</w:t>
      </w:r>
    </w:p>
    <w:p w:rsidR="001B27D4" w:rsidRPr="003A1995" w:rsidRDefault="001B27D4" w:rsidP="001B2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</w:t>
      </w:r>
      <w:r w:rsidR="00810B4A">
        <w:rPr>
          <w:rFonts w:ascii="Times New Roman" w:eastAsia="Calibri" w:hAnsi="Times New Roman" w:cs="Times New Roman"/>
          <w:sz w:val="28"/>
          <w:szCs w:val="28"/>
        </w:rPr>
        <w:t>предмету «Окружающий мир» для  4</w:t>
      </w:r>
      <w:r w:rsidRPr="003A1995">
        <w:rPr>
          <w:rFonts w:ascii="Times New Roman" w:eastAsia="Calibri" w:hAnsi="Times New Roman" w:cs="Times New Roman"/>
          <w:sz w:val="28"/>
          <w:szCs w:val="28"/>
        </w:rPr>
        <w:t xml:space="preserve">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основе авторской программы по окружающему миру для 1-4 классов А.А.Плещакова –УМК «Школа России» и является приложением к адаптированной основной общеобразовательной программе начального общего образования ГБОУ «С(к)ОШИСС имени В.Ш.Дагаева».</w:t>
      </w:r>
    </w:p>
    <w:p w:rsidR="001B27D4" w:rsidRPr="003A1995" w:rsidRDefault="001B27D4" w:rsidP="001B2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Программа  составлена с учетом физиологических и психологических особенностей обучающихся с нарушением зрения.</w:t>
      </w:r>
    </w:p>
    <w:p w:rsidR="001B27D4" w:rsidRPr="003A1995" w:rsidRDefault="001B27D4" w:rsidP="001B2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Учебный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курс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«Окружающий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мир»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занимает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особое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место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среди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учебных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предметов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начальной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школы.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Образно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говоря,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это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то,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что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«всегда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тобой»,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поскольку познание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детьми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окружающего мира не ограничивается рамками</w:t>
      </w:r>
      <w:r w:rsidRPr="003A1995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урока. Оно продолжается постоянно в школе и за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её</w:t>
      </w:r>
      <w:r w:rsidRPr="003A19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стенами.</w:t>
      </w:r>
      <w:r w:rsidRPr="003A199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Сам</w:t>
      </w:r>
      <w:r w:rsidRPr="003A199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учебный</w:t>
      </w:r>
      <w:r w:rsidRPr="003A199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курс</w:t>
      </w:r>
      <w:r w:rsidRPr="003A199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является</w:t>
      </w:r>
      <w:r w:rsidRPr="003A199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своего</w:t>
      </w:r>
      <w:r w:rsidRPr="003A199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рода</w:t>
      </w:r>
      <w:r w:rsidRPr="003A19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системообразующим</w:t>
      </w:r>
      <w:r w:rsidRPr="003A199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стержнем</w:t>
      </w:r>
      <w:r w:rsidRPr="003A199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этого</w:t>
      </w:r>
      <w:r w:rsidRPr="003A199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процесса.</w:t>
      </w:r>
    </w:p>
    <w:p w:rsidR="001B27D4" w:rsidRPr="003A1995" w:rsidRDefault="001B27D4" w:rsidP="001B2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Курс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«Окружающий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мир»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для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0B4A">
        <w:rPr>
          <w:rFonts w:ascii="Times New Roman" w:hAnsi="Times New Roman" w:cs="Times New Roman"/>
          <w:sz w:val="28"/>
          <w:szCs w:val="28"/>
        </w:rPr>
        <w:t>4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класса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обладает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широкими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возможностями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для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формирования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младших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школьников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фундамента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экологической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культурологической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грамотности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компетентностей: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умений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проводить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наблюдения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природе,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ставить опыты, соблюдать правила поведения в мире природы и людей, правила здорового образа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жизни.</w:t>
      </w:r>
    </w:p>
    <w:p w:rsidR="001B27D4" w:rsidRPr="003A1995" w:rsidRDefault="001B27D4" w:rsidP="001B2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Курс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«Окружающий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мир»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помогает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ученику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формировании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личностного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восприятия,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эмоционального, оценочного отношения к миру природы и культуры в их единстве, воспитывает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нравственно и духовно зрелых, активных, компетентных граждан, способных оценивать своё место</w:t>
      </w:r>
      <w:r w:rsidRPr="003A1995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окружающем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мире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участвовать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созидательной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деятельности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на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благо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родной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страны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планеты</w:t>
      </w:r>
      <w:r w:rsidRPr="003A199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Земля.</w:t>
      </w:r>
    </w:p>
    <w:p w:rsidR="001B27D4" w:rsidRPr="003A1995" w:rsidRDefault="001B27D4" w:rsidP="001B27D4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Значение курса состоит также в том, что в ходе его изучения школьники овладевают основами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практико-ориентированных знаний о человеке, природе и обществе, учатся осмысливать причинно-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следственные связи в окружающем мире, в том числе на многообразном материале природы 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культуры родного края. Курс обладает широкими возможностями для формирования у младших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школьников фундамента экологической и культурологической грамотности и соответствующих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компетентностей — умений проводить наблюдения в природе, ставить опыты, соблюдать правила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поведения в мире природы и людей, правила здорового образа жизни. Это позволит учащимся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освоить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основы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адекватного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поведения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в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окружающей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природной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и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социальной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среде.    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Существенная особенность курса состоит в том, что в нём заложена содержательная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основа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для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широкой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реализации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межпредметных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связей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всех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дисциплин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начальной</w:t>
      </w:r>
      <w:r w:rsidRPr="003A1995">
        <w:rPr>
          <w:spacing w:val="60"/>
          <w:sz w:val="28"/>
          <w:szCs w:val="28"/>
        </w:rPr>
        <w:t xml:space="preserve"> </w:t>
      </w:r>
      <w:r w:rsidRPr="003A1995">
        <w:rPr>
          <w:sz w:val="28"/>
          <w:szCs w:val="28"/>
        </w:rPr>
        <w:t>школы.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Предмет «Окружающий мир» </w:t>
      </w:r>
      <w:r w:rsidRPr="003A1995">
        <w:rPr>
          <w:sz w:val="28"/>
          <w:szCs w:val="28"/>
        </w:rPr>
        <w:lastRenderedPageBreak/>
        <w:t>использует и тем самым подкрепляет умения, полученные на уроках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чтения,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русского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языка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математики,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музыки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изобразительного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искусства,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технологии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физической культуры, совместно с ними приучая детей к рационально-научному и эмоционально-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ценностному</w:t>
      </w:r>
      <w:r w:rsidRPr="003A1995">
        <w:rPr>
          <w:spacing w:val="-9"/>
          <w:sz w:val="28"/>
          <w:szCs w:val="28"/>
        </w:rPr>
        <w:t xml:space="preserve"> </w:t>
      </w:r>
      <w:r w:rsidRPr="003A1995">
        <w:rPr>
          <w:sz w:val="28"/>
          <w:szCs w:val="28"/>
        </w:rPr>
        <w:t>постижению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окружающего</w:t>
      </w:r>
      <w:r w:rsidRPr="003A1995">
        <w:rPr>
          <w:spacing w:val="6"/>
          <w:sz w:val="28"/>
          <w:szCs w:val="28"/>
        </w:rPr>
        <w:t xml:space="preserve"> </w:t>
      </w:r>
      <w:r w:rsidRPr="003A1995">
        <w:rPr>
          <w:sz w:val="28"/>
          <w:szCs w:val="28"/>
        </w:rPr>
        <w:t>мира.</w:t>
      </w:r>
    </w:p>
    <w:p w:rsidR="001B27D4" w:rsidRPr="003A1995" w:rsidRDefault="001B27D4" w:rsidP="001B27D4">
      <w:pPr>
        <w:pStyle w:val="a6"/>
        <w:kinsoku w:val="0"/>
        <w:overflowPunct w:val="0"/>
        <w:ind w:left="0" w:hanging="1"/>
        <w:jc w:val="both"/>
        <w:rPr>
          <w:spacing w:val="1"/>
          <w:sz w:val="28"/>
          <w:szCs w:val="28"/>
        </w:rPr>
      </w:pPr>
      <w:r w:rsidRPr="003A1995">
        <w:rPr>
          <w:sz w:val="28"/>
          <w:szCs w:val="28"/>
        </w:rPr>
        <w:t>В основе методики преподавания курса "Окружающий мир" лежит проблемно-поисковый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подход,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обеспечивающий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"открытие"</w:t>
      </w:r>
      <w:r w:rsidRPr="003A1995">
        <w:rPr>
          <w:spacing w:val="1"/>
          <w:sz w:val="28"/>
          <w:szCs w:val="28"/>
        </w:rPr>
        <w:t xml:space="preserve"> </w:t>
      </w:r>
    </w:p>
    <w:p w:rsidR="001B27D4" w:rsidRPr="003A1995" w:rsidRDefault="001B27D4" w:rsidP="001B27D4">
      <w:pPr>
        <w:pStyle w:val="a6"/>
        <w:kinsoku w:val="0"/>
        <w:overflowPunct w:val="0"/>
        <w:ind w:left="0"/>
        <w:jc w:val="both"/>
        <w:rPr>
          <w:spacing w:val="1"/>
          <w:sz w:val="28"/>
          <w:szCs w:val="28"/>
        </w:rPr>
      </w:pPr>
      <w:r w:rsidRPr="003A1995">
        <w:rPr>
          <w:sz w:val="28"/>
          <w:szCs w:val="28"/>
        </w:rPr>
        <w:t>нового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знания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активное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освоение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различных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способов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познания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окружающего.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этом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используются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разнообразные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методы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формы</w:t>
      </w:r>
    </w:p>
    <w:p w:rsidR="001B27D4" w:rsidRPr="003A1995" w:rsidRDefault="001B27D4" w:rsidP="002E7514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обучения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применением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системы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средств,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составляющих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единую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информационно-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образовательную</w:t>
      </w:r>
      <w:r w:rsidRPr="003A1995">
        <w:rPr>
          <w:spacing w:val="-1"/>
          <w:sz w:val="28"/>
          <w:szCs w:val="28"/>
        </w:rPr>
        <w:t xml:space="preserve"> </w:t>
      </w:r>
      <w:r w:rsidRPr="003A1995">
        <w:rPr>
          <w:sz w:val="28"/>
          <w:szCs w:val="28"/>
        </w:rPr>
        <w:t>среду.</w:t>
      </w:r>
    </w:p>
    <w:p w:rsidR="002E7514" w:rsidRPr="003A1995" w:rsidRDefault="002E7514" w:rsidP="002E7514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3A1995">
        <w:rPr>
          <w:b/>
          <w:bCs/>
          <w:iCs/>
          <w:sz w:val="28"/>
          <w:szCs w:val="28"/>
        </w:rPr>
        <w:t xml:space="preserve">Основными формами организации образовательного процесса </w:t>
      </w:r>
      <w:r w:rsidRPr="003A1995">
        <w:rPr>
          <w:sz w:val="28"/>
          <w:szCs w:val="28"/>
        </w:rPr>
        <w:t>по окружающему миру являются: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традиционный урок;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урок в нетрадиционной форме</w:t>
      </w:r>
      <w:r w:rsidR="00C6695E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(урок-игра,урок-исследование,</w:t>
      </w:r>
      <w:r w:rsidR="00B342B6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урок</w:t>
      </w:r>
      <w:r w:rsidR="00B342B6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театрализации,урок-проект,урок-практика,урок-конференция,урок-путешествие и др.);</w:t>
      </w:r>
    </w:p>
    <w:p w:rsidR="001B27D4" w:rsidRPr="003A1995" w:rsidRDefault="001B27D4" w:rsidP="001B27D4">
      <w:pPr>
        <w:pStyle w:val="a3"/>
        <w:widowControl w:val="0"/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rPr>
          <w:sz w:val="28"/>
          <w:szCs w:val="28"/>
        </w:rPr>
      </w:pPr>
    </w:p>
    <w:p w:rsidR="002E7514" w:rsidRPr="003A1995" w:rsidRDefault="002E7514" w:rsidP="002E7514">
      <w:pPr>
        <w:pStyle w:val="210"/>
        <w:kinsoku w:val="0"/>
        <w:overflowPunct w:val="0"/>
        <w:ind w:left="0"/>
        <w:outlineLvl w:val="9"/>
        <w:rPr>
          <w:i w:val="0"/>
          <w:sz w:val="28"/>
          <w:szCs w:val="28"/>
        </w:rPr>
      </w:pPr>
      <w:r w:rsidRPr="003A1995">
        <w:rPr>
          <w:i w:val="0"/>
          <w:sz w:val="28"/>
          <w:szCs w:val="28"/>
        </w:rPr>
        <w:t>В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процессе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реализации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рабочей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программы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применяются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технологии</w:t>
      </w:r>
      <w:r w:rsidR="007E4D53" w:rsidRPr="003A1995">
        <w:rPr>
          <w:i w:val="0"/>
          <w:sz w:val="28"/>
          <w:szCs w:val="28"/>
        </w:rPr>
        <w:t xml:space="preserve"> </w:t>
      </w:r>
      <w:r w:rsidRPr="003A1995">
        <w:rPr>
          <w:i w:val="0"/>
          <w:sz w:val="28"/>
          <w:szCs w:val="28"/>
        </w:rPr>
        <w:t>обучения: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технология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формирования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учебной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самооценки;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технология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продуктивного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чтения;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технология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формирования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критического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мышления;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технология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проблемного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обучения;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информационно-коммуникационные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технологии;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проектная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технология;</w:t>
      </w:r>
    </w:p>
    <w:p w:rsidR="002E7514" w:rsidRPr="003A1995" w:rsidRDefault="002E7514" w:rsidP="002E7514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3A1995">
        <w:rPr>
          <w:sz w:val="28"/>
          <w:szCs w:val="28"/>
        </w:rPr>
        <w:t>технологии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личностно-ориентированного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обучения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="007E4D53" w:rsidRPr="003A1995">
        <w:rPr>
          <w:sz w:val="28"/>
          <w:szCs w:val="28"/>
        </w:rPr>
        <w:t xml:space="preserve"> </w:t>
      </w:r>
      <w:r w:rsidRPr="003A1995">
        <w:rPr>
          <w:sz w:val="28"/>
          <w:szCs w:val="28"/>
        </w:rPr>
        <w:t>др.</w:t>
      </w:r>
    </w:p>
    <w:p w:rsidR="002E7514" w:rsidRPr="003A1995" w:rsidRDefault="002E7514" w:rsidP="002E7514">
      <w:pPr>
        <w:pStyle w:val="a3"/>
        <w:widowControl w:val="0"/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</w:p>
    <w:p w:rsidR="002E7514" w:rsidRPr="003A1995" w:rsidRDefault="002E7514" w:rsidP="002E7514">
      <w:pPr>
        <w:pStyle w:val="11"/>
        <w:kinsoku w:val="0"/>
        <w:overflowPunct w:val="0"/>
        <w:ind w:left="0" w:hanging="1141"/>
        <w:jc w:val="center"/>
        <w:outlineLvl w:val="9"/>
        <w:rPr>
          <w:sz w:val="28"/>
          <w:szCs w:val="28"/>
        </w:rPr>
      </w:pPr>
      <w:r w:rsidRPr="003A1995">
        <w:rPr>
          <w:sz w:val="28"/>
          <w:szCs w:val="28"/>
        </w:rPr>
        <w:t>Место курса в учебном плане</w:t>
      </w:r>
      <w:r w:rsidR="003A1995" w:rsidRPr="003A1995">
        <w:rPr>
          <w:sz w:val="28"/>
          <w:szCs w:val="28"/>
        </w:rPr>
        <w:t>.</w:t>
      </w:r>
    </w:p>
    <w:p w:rsidR="007E4D53" w:rsidRPr="003A1995" w:rsidRDefault="007E4D53" w:rsidP="007E4D53">
      <w:pPr>
        <w:pStyle w:val="11"/>
        <w:kinsoku w:val="0"/>
        <w:overflowPunct w:val="0"/>
        <w:ind w:left="-426" w:firstLine="284"/>
        <w:outlineLvl w:val="9"/>
        <w:rPr>
          <w:b w:val="0"/>
          <w:sz w:val="28"/>
          <w:szCs w:val="28"/>
        </w:rPr>
      </w:pPr>
      <w:r w:rsidRPr="003A1995">
        <w:rPr>
          <w:b w:val="0"/>
          <w:sz w:val="28"/>
          <w:szCs w:val="28"/>
        </w:rPr>
        <w:t xml:space="preserve">  </w:t>
      </w:r>
      <w:r w:rsidR="002E7514" w:rsidRPr="003A1995">
        <w:rPr>
          <w:b w:val="0"/>
          <w:sz w:val="28"/>
          <w:szCs w:val="28"/>
        </w:rPr>
        <w:t>На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изучение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курса</w:t>
      </w:r>
      <w:r w:rsidR="00B342B6"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«Окружающий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мир»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в</w:t>
      </w:r>
      <w:r w:rsidRPr="003A1995">
        <w:rPr>
          <w:b w:val="0"/>
          <w:sz w:val="28"/>
          <w:szCs w:val="28"/>
        </w:rPr>
        <w:t xml:space="preserve"> </w:t>
      </w:r>
      <w:r w:rsidR="00810B4A">
        <w:rPr>
          <w:b w:val="0"/>
          <w:sz w:val="28"/>
          <w:szCs w:val="28"/>
        </w:rPr>
        <w:t xml:space="preserve">4 </w:t>
      </w:r>
      <w:r w:rsidR="002E7514" w:rsidRPr="003A1995">
        <w:rPr>
          <w:b w:val="0"/>
          <w:sz w:val="28"/>
          <w:szCs w:val="28"/>
        </w:rPr>
        <w:t>классе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начальной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школы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отводится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1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час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в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неделю,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всего</w:t>
      </w:r>
      <w:r w:rsidRPr="003A1995">
        <w:rPr>
          <w:b w:val="0"/>
          <w:sz w:val="28"/>
          <w:szCs w:val="28"/>
        </w:rPr>
        <w:t xml:space="preserve"> </w:t>
      </w:r>
      <w:r w:rsidR="002E7514" w:rsidRPr="003A1995">
        <w:rPr>
          <w:b w:val="0"/>
          <w:sz w:val="28"/>
          <w:szCs w:val="28"/>
        </w:rPr>
        <w:t>34часа</w:t>
      </w:r>
    </w:p>
    <w:p w:rsidR="002E7514" w:rsidRPr="003A1995" w:rsidRDefault="007E4D53" w:rsidP="007E4D53">
      <w:pPr>
        <w:pStyle w:val="11"/>
        <w:kinsoku w:val="0"/>
        <w:overflowPunct w:val="0"/>
        <w:ind w:left="-426" w:firstLine="284"/>
        <w:outlineLvl w:val="9"/>
        <w:rPr>
          <w:b w:val="0"/>
          <w:sz w:val="28"/>
          <w:szCs w:val="28"/>
        </w:rPr>
      </w:pPr>
      <w:r w:rsidRPr="003A1995">
        <w:rPr>
          <w:b w:val="0"/>
          <w:sz w:val="28"/>
          <w:szCs w:val="28"/>
        </w:rPr>
        <w:t xml:space="preserve">  </w:t>
      </w:r>
    </w:p>
    <w:p w:rsidR="002E7514" w:rsidRPr="003A1995" w:rsidRDefault="002E7514" w:rsidP="007E4D53">
      <w:pPr>
        <w:pStyle w:val="11"/>
        <w:kinsoku w:val="0"/>
        <w:overflowPunct w:val="0"/>
        <w:ind w:left="0"/>
        <w:outlineLvl w:val="9"/>
        <w:rPr>
          <w:b w:val="0"/>
          <w:bCs w:val="0"/>
          <w:sz w:val="28"/>
          <w:szCs w:val="28"/>
        </w:rPr>
      </w:pPr>
    </w:p>
    <w:p w:rsidR="001B27D4" w:rsidRPr="003A1995" w:rsidRDefault="001B27D4" w:rsidP="007E4D53">
      <w:pPr>
        <w:pStyle w:val="11"/>
        <w:kinsoku w:val="0"/>
        <w:overflowPunct w:val="0"/>
        <w:ind w:left="0"/>
        <w:outlineLvl w:val="9"/>
        <w:rPr>
          <w:sz w:val="28"/>
          <w:szCs w:val="28"/>
        </w:rPr>
      </w:pPr>
    </w:p>
    <w:p w:rsidR="002E7514" w:rsidRPr="003A1995" w:rsidRDefault="002E7514" w:rsidP="002E7514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</w:p>
    <w:p w:rsidR="002E7514" w:rsidRPr="003A1995" w:rsidRDefault="002E7514" w:rsidP="002E7514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</w:p>
    <w:p w:rsidR="002E7514" w:rsidRDefault="002E7514" w:rsidP="002E7514">
      <w:pPr>
        <w:pStyle w:val="11"/>
        <w:kinsoku w:val="0"/>
        <w:overflowPunct w:val="0"/>
        <w:ind w:left="0"/>
        <w:jc w:val="center"/>
        <w:outlineLvl w:val="9"/>
        <w:rPr>
          <w:rFonts w:eastAsia="Times New Roman"/>
          <w:sz w:val="28"/>
          <w:szCs w:val="28"/>
        </w:rPr>
      </w:pPr>
      <w:r w:rsidRPr="003A1995">
        <w:rPr>
          <w:sz w:val="28"/>
          <w:szCs w:val="28"/>
        </w:rPr>
        <w:lastRenderedPageBreak/>
        <w:t xml:space="preserve">2. </w:t>
      </w:r>
      <w:r w:rsidRPr="003A1995">
        <w:rPr>
          <w:rFonts w:eastAsia="Times New Roman"/>
          <w:sz w:val="28"/>
          <w:szCs w:val="28"/>
        </w:rPr>
        <w:t>Планируемые результаты освоения учебного предмета</w:t>
      </w:r>
      <w:r w:rsidR="003A1995" w:rsidRPr="003A1995">
        <w:rPr>
          <w:rFonts w:eastAsia="Times New Roman"/>
          <w:sz w:val="28"/>
          <w:szCs w:val="28"/>
        </w:rPr>
        <w:t>.</w:t>
      </w:r>
    </w:p>
    <w:p w:rsidR="003201D0" w:rsidRDefault="003201D0" w:rsidP="002E7514">
      <w:pPr>
        <w:pStyle w:val="11"/>
        <w:kinsoku w:val="0"/>
        <w:overflowPunct w:val="0"/>
        <w:ind w:left="0"/>
        <w:jc w:val="center"/>
        <w:outlineLvl w:val="9"/>
        <w:rPr>
          <w:rFonts w:eastAsia="Times New Roman"/>
          <w:sz w:val="28"/>
          <w:szCs w:val="28"/>
        </w:rPr>
      </w:pPr>
    </w:p>
    <w:p w:rsidR="003201D0" w:rsidRPr="00EF6C21" w:rsidRDefault="003201D0" w:rsidP="0032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3201D0" w:rsidRPr="00EF6C21" w:rsidRDefault="003201D0" w:rsidP="003201D0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3201D0" w:rsidRPr="00EF6C21" w:rsidRDefault="003201D0" w:rsidP="003201D0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3201D0" w:rsidRPr="00EF6C21" w:rsidRDefault="003201D0" w:rsidP="003201D0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3201D0" w:rsidRPr="00EF6C21" w:rsidRDefault="003201D0" w:rsidP="003201D0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3201D0" w:rsidRPr="00EF6C21" w:rsidRDefault="003201D0" w:rsidP="003201D0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3201D0" w:rsidRPr="00EF6C21" w:rsidRDefault="003201D0" w:rsidP="003201D0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3201D0" w:rsidRPr="00EF6C21" w:rsidRDefault="003201D0" w:rsidP="003201D0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3201D0" w:rsidRPr="00EF6C21" w:rsidRDefault="003201D0" w:rsidP="003201D0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3201D0" w:rsidRPr="00EF6C21" w:rsidRDefault="003201D0" w:rsidP="003201D0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3201D0" w:rsidRPr="00EF6C21" w:rsidRDefault="003201D0" w:rsidP="003201D0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3201D0" w:rsidRPr="00EF6C21" w:rsidRDefault="003201D0" w:rsidP="003201D0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3201D0" w:rsidRPr="00EF6C21" w:rsidRDefault="003201D0" w:rsidP="003201D0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3201D0" w:rsidRPr="00EF6C21" w:rsidRDefault="003201D0" w:rsidP="003201D0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3201D0" w:rsidRPr="00EF6C21" w:rsidRDefault="003201D0" w:rsidP="003201D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3201D0" w:rsidRPr="00EF6C21" w:rsidRDefault="003201D0" w:rsidP="003201D0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3201D0" w:rsidRPr="00EF6C21" w:rsidRDefault="003201D0" w:rsidP="003201D0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3201D0" w:rsidRDefault="003201D0" w:rsidP="003201D0"/>
    <w:p w:rsidR="003201D0" w:rsidRDefault="003201D0" w:rsidP="002E7514">
      <w:pPr>
        <w:pStyle w:val="11"/>
        <w:kinsoku w:val="0"/>
        <w:overflowPunct w:val="0"/>
        <w:ind w:left="0"/>
        <w:jc w:val="center"/>
        <w:outlineLvl w:val="9"/>
        <w:rPr>
          <w:rFonts w:eastAsia="Times New Roman"/>
          <w:sz w:val="28"/>
          <w:szCs w:val="28"/>
        </w:rPr>
      </w:pPr>
    </w:p>
    <w:p w:rsidR="003201D0" w:rsidRDefault="003201D0" w:rsidP="002E7514">
      <w:pPr>
        <w:pStyle w:val="11"/>
        <w:kinsoku w:val="0"/>
        <w:overflowPunct w:val="0"/>
        <w:ind w:left="0"/>
        <w:jc w:val="center"/>
        <w:outlineLvl w:val="9"/>
        <w:rPr>
          <w:rFonts w:eastAsia="Times New Roman"/>
          <w:sz w:val="28"/>
          <w:szCs w:val="28"/>
        </w:rPr>
      </w:pPr>
    </w:p>
    <w:p w:rsidR="003201D0" w:rsidRPr="003A1995" w:rsidRDefault="003201D0" w:rsidP="002E7514">
      <w:pPr>
        <w:pStyle w:val="11"/>
        <w:kinsoku w:val="0"/>
        <w:overflowPunct w:val="0"/>
        <w:ind w:left="0"/>
        <w:jc w:val="center"/>
        <w:outlineLvl w:val="9"/>
        <w:rPr>
          <w:rFonts w:eastAsia="Calibri"/>
          <w:sz w:val="28"/>
          <w:szCs w:val="28"/>
        </w:rPr>
      </w:pPr>
    </w:p>
    <w:p w:rsidR="002E7514" w:rsidRPr="003A1995" w:rsidRDefault="002E7514" w:rsidP="002E75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01D0" w:rsidRDefault="003201D0" w:rsidP="002E75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7514" w:rsidRPr="003A1995" w:rsidRDefault="002E7514" w:rsidP="002E75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lastRenderedPageBreak/>
        <w:t>Обучающийся научится: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понимать учебную задачу, сформулированную самостоятельно и уточнённую учителем;</w:t>
      </w:r>
    </w:p>
    <w:p w:rsidR="002E7514" w:rsidRPr="003A1995" w:rsidRDefault="002E7514" w:rsidP="00293664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выделять из темы урока известные и неизвестные знания и умения;</w:t>
      </w:r>
    </w:p>
    <w:p w:rsidR="002E7514" w:rsidRPr="003A1995" w:rsidRDefault="002E7514" w:rsidP="00B342B6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планировать своё высказывание (выстраивать последовательность предложений для раскрытия темы, приводить </w:t>
      </w:r>
      <w:r w:rsidR="00B342B6" w:rsidRPr="003A1995">
        <w:rPr>
          <w:sz w:val="28"/>
          <w:szCs w:val="28"/>
        </w:rPr>
        <w:t xml:space="preserve">    </w:t>
      </w:r>
      <w:r w:rsidRPr="003A1995">
        <w:rPr>
          <w:sz w:val="28"/>
          <w:szCs w:val="28"/>
        </w:rPr>
        <w:t>примеры);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планировать свои действия в течение урока; </w:t>
      </w:r>
    </w:p>
    <w:p w:rsidR="002E7514" w:rsidRPr="003A1995" w:rsidRDefault="002E7514" w:rsidP="00293664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фиксировать в конце урока удовлетворённость/неудовлетворённость своей работой на уроке (с помощью средств, </w:t>
      </w:r>
      <w:r w:rsidR="00293664" w:rsidRPr="003A1995">
        <w:rPr>
          <w:sz w:val="28"/>
          <w:szCs w:val="28"/>
        </w:rPr>
        <w:t xml:space="preserve">         </w:t>
      </w:r>
      <w:r w:rsidRPr="003A1995">
        <w:rPr>
          <w:sz w:val="28"/>
          <w:szCs w:val="28"/>
        </w:rPr>
        <w:t xml:space="preserve">разработанных совместно с учителем); 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объективно относиться к своим успехам/неуспехам;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оценивать правильность выполнения заданий, используя критерии, заданные учителем;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соотносить выполнение работы с алгоритмом и результатом; 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контролировать и корректировать своё поведение с учётом установленных правил;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в сотрудничестве с учителем ставить новые учебные задачи.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включаться в диалог и коллективное обсуждение с учителем и сверстниками, проблем и вопросов; 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слушать партнёра по общению и деятельности, вникать в смысл того, о чём говорит собеседник;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договариваться и приходить к общему решению в совместной деятельности;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высказывать мотивированное, аргументированное суждение по теме урока;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формулировать ответы на вопросы;</w:t>
      </w:r>
    </w:p>
    <w:p w:rsidR="002E7514" w:rsidRPr="003A1995" w:rsidRDefault="002E7514" w:rsidP="00293664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готовить сообщения, проекты с помощью взрослых;</w:t>
      </w:r>
    </w:p>
    <w:p w:rsidR="002E7514" w:rsidRPr="003A1995" w:rsidRDefault="002E7514" w:rsidP="002E7514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составлять рассказ на заданную тему.</w:t>
      </w:r>
    </w:p>
    <w:p w:rsidR="00163494" w:rsidRPr="003A1995" w:rsidRDefault="00163494" w:rsidP="00163494">
      <w:pPr>
        <w:pStyle w:val="a6"/>
        <w:kinsoku w:val="0"/>
        <w:overflowPunct w:val="0"/>
        <w:ind w:left="-709" w:hanging="425"/>
        <w:rPr>
          <w:b/>
          <w:bCs/>
          <w:iCs/>
          <w:sz w:val="28"/>
          <w:szCs w:val="28"/>
        </w:rPr>
      </w:pPr>
      <w:r w:rsidRPr="003A1995">
        <w:rPr>
          <w:b/>
          <w:bCs/>
          <w:iCs/>
          <w:sz w:val="28"/>
          <w:szCs w:val="28"/>
        </w:rPr>
        <w:t xml:space="preserve">                 Познавательные</w:t>
      </w:r>
    </w:p>
    <w:p w:rsidR="00163494" w:rsidRPr="003A1995" w:rsidRDefault="00163494" w:rsidP="00163494">
      <w:pPr>
        <w:pStyle w:val="12"/>
        <w:kinsoku w:val="0"/>
        <w:overflowPunct w:val="0"/>
        <w:ind w:left="-709" w:hanging="425"/>
        <w:outlineLvl w:val="9"/>
        <w:rPr>
          <w:sz w:val="28"/>
          <w:szCs w:val="28"/>
        </w:rPr>
      </w:pPr>
      <w:r w:rsidRPr="003A1995">
        <w:rPr>
          <w:sz w:val="28"/>
          <w:szCs w:val="28"/>
        </w:rPr>
        <w:t xml:space="preserve">                 Обучающийся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научится: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Ориентироваться в своей системе знаний: самостоятельно предполагать, какая информация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нужна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для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решения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учебной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задачи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7"/>
          <w:sz w:val="28"/>
          <w:szCs w:val="28"/>
        </w:rPr>
        <w:t xml:space="preserve"> </w:t>
      </w:r>
      <w:r w:rsidRPr="003A1995">
        <w:rPr>
          <w:sz w:val="28"/>
          <w:szCs w:val="28"/>
        </w:rPr>
        <w:t>один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шаг.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lastRenderedPageBreak/>
        <w:t>Отбирать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необходимые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для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решения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учебной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задачи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источники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информации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среди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предложенных учителем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словарей,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энциклопедий,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справочников.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Добывать</w:t>
      </w:r>
      <w:r w:rsidRPr="003A1995">
        <w:rPr>
          <w:spacing w:val="-13"/>
          <w:sz w:val="28"/>
          <w:szCs w:val="28"/>
        </w:rPr>
        <w:t xml:space="preserve"> </w:t>
      </w:r>
      <w:r w:rsidRPr="003A1995">
        <w:rPr>
          <w:sz w:val="28"/>
          <w:szCs w:val="28"/>
        </w:rPr>
        <w:t>новые</w:t>
      </w:r>
      <w:r w:rsidRPr="003A1995">
        <w:rPr>
          <w:spacing w:val="-15"/>
          <w:sz w:val="28"/>
          <w:szCs w:val="28"/>
        </w:rPr>
        <w:t xml:space="preserve"> </w:t>
      </w:r>
      <w:r w:rsidRPr="003A1995">
        <w:rPr>
          <w:sz w:val="28"/>
          <w:szCs w:val="28"/>
        </w:rPr>
        <w:t>знания:</w:t>
      </w:r>
      <w:r w:rsidRPr="003A1995">
        <w:rPr>
          <w:spacing w:val="-14"/>
          <w:sz w:val="28"/>
          <w:szCs w:val="28"/>
        </w:rPr>
        <w:t xml:space="preserve"> </w:t>
      </w:r>
      <w:r w:rsidRPr="003A1995">
        <w:rPr>
          <w:sz w:val="28"/>
          <w:szCs w:val="28"/>
        </w:rPr>
        <w:t>извлекать</w:t>
      </w:r>
      <w:r w:rsidRPr="003A1995">
        <w:rPr>
          <w:spacing w:val="-12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информацию,</w:t>
      </w:r>
      <w:r w:rsidRPr="003A1995">
        <w:rPr>
          <w:spacing w:val="-12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представленную</w:t>
      </w:r>
      <w:r w:rsidRPr="003A1995">
        <w:rPr>
          <w:spacing w:val="-12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9"/>
          <w:sz w:val="28"/>
          <w:szCs w:val="28"/>
        </w:rPr>
        <w:t xml:space="preserve"> </w:t>
      </w:r>
      <w:r w:rsidRPr="003A1995">
        <w:rPr>
          <w:sz w:val="28"/>
          <w:szCs w:val="28"/>
        </w:rPr>
        <w:t>разных</w:t>
      </w:r>
      <w:r w:rsidRPr="003A1995">
        <w:rPr>
          <w:spacing w:val="-14"/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формах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(текст,</w:t>
      </w:r>
      <w:r w:rsidRPr="003A1995">
        <w:rPr>
          <w:spacing w:val="4"/>
          <w:sz w:val="28"/>
          <w:szCs w:val="28"/>
        </w:rPr>
        <w:t xml:space="preserve"> </w:t>
      </w:r>
      <w:r w:rsidRPr="003A1995">
        <w:rPr>
          <w:sz w:val="28"/>
          <w:szCs w:val="28"/>
        </w:rPr>
        <w:t>таблица,</w:t>
      </w:r>
      <w:r w:rsidRPr="003A1995">
        <w:rPr>
          <w:spacing w:val="4"/>
          <w:sz w:val="28"/>
          <w:szCs w:val="28"/>
        </w:rPr>
        <w:t xml:space="preserve"> </w:t>
      </w:r>
      <w:r w:rsidRPr="003A1995">
        <w:rPr>
          <w:sz w:val="28"/>
          <w:szCs w:val="28"/>
        </w:rPr>
        <w:t>схема,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иллюстрация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др.).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Перерабатывать полученную информацию: сравнивать и группировать факты и явления; определять причины явлений, событий, делать выводы на основе обобщения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знаний.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Преобразовывать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информацию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из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одной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формы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другую: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составлять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простой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план</w:t>
      </w:r>
      <w:r w:rsidRPr="003A1995">
        <w:rPr>
          <w:spacing w:val="-58"/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учебно-научного</w:t>
      </w:r>
      <w:r w:rsidRPr="003A1995">
        <w:rPr>
          <w:spacing w:val="5"/>
          <w:sz w:val="28"/>
          <w:szCs w:val="28"/>
        </w:rPr>
        <w:t xml:space="preserve"> </w:t>
      </w:r>
      <w:r w:rsidRPr="003A1995">
        <w:rPr>
          <w:sz w:val="28"/>
          <w:szCs w:val="28"/>
        </w:rPr>
        <w:t>текста.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Преобразовывать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информацию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из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одной</w:t>
      </w:r>
      <w:r w:rsidRPr="003A1995">
        <w:rPr>
          <w:spacing w:val="-7"/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формы</w:t>
      </w:r>
      <w:r w:rsidRPr="003A1995">
        <w:rPr>
          <w:spacing w:val="-1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другую: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представлять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информацию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виде текста,</w:t>
      </w:r>
      <w:r w:rsidRPr="003A1995">
        <w:rPr>
          <w:spacing w:val="4"/>
          <w:sz w:val="28"/>
          <w:szCs w:val="28"/>
        </w:rPr>
        <w:t xml:space="preserve"> </w:t>
      </w:r>
      <w:r w:rsidRPr="003A1995">
        <w:rPr>
          <w:sz w:val="28"/>
          <w:szCs w:val="28"/>
        </w:rPr>
        <w:t>таблицы,</w:t>
      </w:r>
      <w:r w:rsidRPr="003A1995">
        <w:rPr>
          <w:spacing w:val="4"/>
          <w:sz w:val="28"/>
          <w:szCs w:val="28"/>
        </w:rPr>
        <w:t xml:space="preserve"> </w:t>
      </w:r>
      <w:r w:rsidRPr="003A1995">
        <w:rPr>
          <w:sz w:val="28"/>
          <w:szCs w:val="28"/>
        </w:rPr>
        <w:t>схемы.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Работать с текстом: осознанное чтение текста с целью удовлетворения познавательного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интереса,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освоения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использование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информации.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pacing w:val="-1"/>
          <w:sz w:val="28"/>
          <w:szCs w:val="28"/>
        </w:rPr>
        <w:t>Достаточно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pacing w:val="-1"/>
          <w:sz w:val="28"/>
          <w:szCs w:val="28"/>
        </w:rPr>
        <w:t>полно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доказательно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строить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z w:val="28"/>
          <w:szCs w:val="28"/>
        </w:rPr>
        <w:t>устное</w:t>
      </w:r>
      <w:r w:rsidRPr="003A1995">
        <w:rPr>
          <w:spacing w:val="-15"/>
          <w:sz w:val="28"/>
          <w:szCs w:val="28"/>
        </w:rPr>
        <w:t xml:space="preserve"> </w:t>
      </w:r>
      <w:r w:rsidRPr="003A1995">
        <w:rPr>
          <w:sz w:val="28"/>
          <w:szCs w:val="28"/>
        </w:rPr>
        <w:t>высказывание;</w:t>
      </w:r>
      <w:r w:rsidRPr="003A1995">
        <w:rPr>
          <w:spacing w:val="-13"/>
          <w:sz w:val="28"/>
          <w:szCs w:val="28"/>
        </w:rPr>
        <w:t xml:space="preserve"> </w:t>
      </w:r>
      <w:r w:rsidRPr="003A1995">
        <w:rPr>
          <w:sz w:val="28"/>
          <w:szCs w:val="28"/>
        </w:rPr>
        <w:t>описывать</w:t>
      </w:r>
      <w:r w:rsidRPr="003A1995">
        <w:rPr>
          <w:spacing w:val="-12"/>
          <w:sz w:val="28"/>
          <w:szCs w:val="28"/>
        </w:rPr>
        <w:t xml:space="preserve"> </w:t>
      </w:r>
      <w:r w:rsidRPr="003A1995">
        <w:rPr>
          <w:sz w:val="28"/>
          <w:szCs w:val="28"/>
        </w:rPr>
        <w:t>объекты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наблюдения,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выделять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1"/>
          <w:sz w:val="28"/>
          <w:szCs w:val="28"/>
        </w:rPr>
        <w:t xml:space="preserve"> </w:t>
      </w:r>
      <w:r w:rsidRPr="003A1995">
        <w:rPr>
          <w:sz w:val="28"/>
          <w:szCs w:val="28"/>
        </w:rPr>
        <w:t>них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существенные признаки.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z w:val="28"/>
          <w:szCs w:val="28"/>
        </w:rPr>
        <w:t>Устанавливать последовательность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основных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исторических</w:t>
      </w:r>
      <w:r w:rsidRPr="003A1995">
        <w:rPr>
          <w:spacing w:val="-6"/>
          <w:sz w:val="28"/>
          <w:szCs w:val="28"/>
        </w:rPr>
        <w:t xml:space="preserve"> </w:t>
      </w:r>
      <w:r w:rsidRPr="003A1995">
        <w:rPr>
          <w:sz w:val="28"/>
          <w:szCs w:val="28"/>
        </w:rPr>
        <w:t>событий в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России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изучаемый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период.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5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3A1995">
        <w:rPr>
          <w:spacing w:val="-1"/>
          <w:sz w:val="28"/>
          <w:szCs w:val="28"/>
        </w:rPr>
        <w:t>Составлять</w:t>
      </w:r>
      <w:r w:rsidRPr="003A1995">
        <w:rPr>
          <w:spacing w:val="-7"/>
          <w:sz w:val="28"/>
          <w:szCs w:val="28"/>
        </w:rPr>
        <w:t xml:space="preserve"> </w:t>
      </w:r>
      <w:r w:rsidRPr="003A1995">
        <w:rPr>
          <w:spacing w:val="-1"/>
          <w:sz w:val="28"/>
          <w:szCs w:val="28"/>
        </w:rPr>
        <w:t>план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pacing w:val="-1"/>
          <w:sz w:val="28"/>
          <w:szCs w:val="28"/>
        </w:rPr>
        <w:t>текста</w:t>
      </w:r>
      <w:r w:rsidRPr="003A1995">
        <w:rPr>
          <w:spacing w:val="-13"/>
          <w:sz w:val="28"/>
          <w:szCs w:val="28"/>
        </w:rPr>
        <w:t xml:space="preserve"> </w:t>
      </w:r>
      <w:r w:rsidRPr="003A1995">
        <w:rPr>
          <w:spacing w:val="-1"/>
          <w:sz w:val="28"/>
          <w:szCs w:val="28"/>
        </w:rPr>
        <w:t>и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pacing w:val="-1"/>
          <w:sz w:val="28"/>
          <w:szCs w:val="28"/>
        </w:rPr>
        <w:t>небольшое</w:t>
      </w:r>
      <w:r w:rsidRPr="003A1995">
        <w:rPr>
          <w:spacing w:val="-14"/>
          <w:sz w:val="28"/>
          <w:szCs w:val="28"/>
        </w:rPr>
        <w:t xml:space="preserve"> </w:t>
      </w:r>
      <w:r w:rsidRPr="003A1995">
        <w:rPr>
          <w:sz w:val="28"/>
          <w:szCs w:val="28"/>
        </w:rPr>
        <w:t>письменное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высказывание;</w:t>
      </w:r>
      <w:r w:rsidRPr="003A1995">
        <w:rPr>
          <w:spacing w:val="-9"/>
          <w:sz w:val="28"/>
          <w:szCs w:val="28"/>
        </w:rPr>
        <w:t xml:space="preserve"> </w:t>
      </w:r>
      <w:r w:rsidRPr="003A1995">
        <w:rPr>
          <w:sz w:val="28"/>
          <w:szCs w:val="28"/>
        </w:rPr>
        <w:t>формулировать</w:t>
      </w:r>
      <w:r w:rsidRPr="003A1995">
        <w:rPr>
          <w:spacing w:val="-7"/>
          <w:sz w:val="28"/>
          <w:szCs w:val="28"/>
        </w:rPr>
        <w:t xml:space="preserve"> </w:t>
      </w:r>
      <w:r w:rsidRPr="003A1995">
        <w:rPr>
          <w:sz w:val="28"/>
          <w:szCs w:val="28"/>
        </w:rPr>
        <w:t>выводы,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основываясь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на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тексте;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находить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аргументы,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подтверждающие вывод.</w:t>
      </w:r>
    </w:p>
    <w:p w:rsidR="00163494" w:rsidRPr="003A1995" w:rsidRDefault="00163494" w:rsidP="00163494">
      <w:pPr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          Делать выписки из</w:t>
      </w:r>
      <w:r w:rsidRPr="003A199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прочитанных</w:t>
      </w:r>
      <w:r w:rsidRPr="003A199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текстов</w:t>
      </w:r>
      <w:r w:rsidRPr="003A199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с</w:t>
      </w:r>
      <w:r w:rsidRPr="003A199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учётом</w:t>
      </w:r>
      <w:r w:rsidRPr="003A199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цели</w:t>
      </w:r>
      <w:r w:rsidRPr="003A199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их</w:t>
      </w:r>
      <w:r w:rsidRPr="003A199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дальнейшего</w:t>
      </w:r>
      <w:r w:rsidRPr="003A199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использования</w:t>
      </w:r>
    </w:p>
    <w:p w:rsidR="00163494" w:rsidRPr="003A1995" w:rsidRDefault="00163494" w:rsidP="00163494">
      <w:pPr>
        <w:pStyle w:val="a6"/>
        <w:kinsoku w:val="0"/>
        <w:overflowPunct w:val="0"/>
        <w:ind w:left="720" w:hanging="720"/>
        <w:rPr>
          <w:b/>
          <w:bCs/>
          <w:iCs/>
          <w:sz w:val="28"/>
          <w:szCs w:val="28"/>
        </w:rPr>
      </w:pPr>
      <w:r w:rsidRPr="003A1995">
        <w:rPr>
          <w:b/>
          <w:bCs/>
          <w:iCs/>
          <w:sz w:val="28"/>
          <w:szCs w:val="28"/>
        </w:rPr>
        <w:t>Коммуникативные</w:t>
      </w:r>
    </w:p>
    <w:p w:rsidR="00163494" w:rsidRPr="003A1995" w:rsidRDefault="00163494" w:rsidP="00163494">
      <w:pPr>
        <w:pStyle w:val="12"/>
        <w:kinsoku w:val="0"/>
        <w:overflowPunct w:val="0"/>
        <w:ind w:left="720" w:hanging="720"/>
        <w:jc w:val="both"/>
        <w:outlineLvl w:val="9"/>
        <w:rPr>
          <w:sz w:val="28"/>
          <w:szCs w:val="28"/>
        </w:rPr>
      </w:pPr>
      <w:r w:rsidRPr="003A1995">
        <w:rPr>
          <w:sz w:val="28"/>
          <w:szCs w:val="28"/>
        </w:rPr>
        <w:t>Обучающийся</w:t>
      </w:r>
      <w:r w:rsidRPr="003A1995">
        <w:rPr>
          <w:spacing w:val="-11"/>
          <w:sz w:val="28"/>
          <w:szCs w:val="28"/>
        </w:rPr>
        <w:t xml:space="preserve"> </w:t>
      </w:r>
      <w:r w:rsidRPr="003A1995">
        <w:rPr>
          <w:sz w:val="28"/>
          <w:szCs w:val="28"/>
        </w:rPr>
        <w:t>научится: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Донести свою позицию до других: </w:t>
      </w:r>
      <w:r w:rsidRPr="003A1995">
        <w:rPr>
          <w:iCs/>
          <w:sz w:val="28"/>
          <w:szCs w:val="28"/>
        </w:rPr>
        <w:t xml:space="preserve">оформлять </w:t>
      </w:r>
      <w:r w:rsidRPr="003A1995">
        <w:rPr>
          <w:sz w:val="28"/>
          <w:szCs w:val="28"/>
        </w:rPr>
        <w:t>свои мысли в устной и письменной речи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с</w:t>
      </w:r>
      <w:r w:rsidRPr="003A1995">
        <w:rPr>
          <w:spacing w:val="5"/>
          <w:sz w:val="28"/>
          <w:szCs w:val="28"/>
        </w:rPr>
        <w:t xml:space="preserve"> </w:t>
      </w:r>
      <w:r w:rsidRPr="003A1995">
        <w:rPr>
          <w:sz w:val="28"/>
          <w:szCs w:val="28"/>
        </w:rPr>
        <w:t>учётом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своих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учебных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жизненных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речевых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ситуаций.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Донести</w:t>
      </w:r>
      <w:r w:rsidRPr="003A1995">
        <w:rPr>
          <w:spacing w:val="28"/>
          <w:sz w:val="28"/>
          <w:szCs w:val="28"/>
        </w:rPr>
        <w:t xml:space="preserve"> </w:t>
      </w:r>
      <w:r w:rsidRPr="003A1995">
        <w:rPr>
          <w:sz w:val="28"/>
          <w:szCs w:val="28"/>
        </w:rPr>
        <w:t>свою</w:t>
      </w:r>
      <w:r w:rsidRPr="003A1995">
        <w:rPr>
          <w:spacing w:val="85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позицию</w:t>
      </w:r>
      <w:r w:rsidRPr="003A1995">
        <w:rPr>
          <w:spacing w:val="83"/>
          <w:sz w:val="28"/>
          <w:szCs w:val="28"/>
        </w:rPr>
        <w:t xml:space="preserve"> </w:t>
      </w:r>
      <w:r w:rsidRPr="003A1995">
        <w:rPr>
          <w:sz w:val="28"/>
          <w:szCs w:val="28"/>
        </w:rPr>
        <w:t>до</w:t>
      </w:r>
      <w:r w:rsidRPr="003A1995">
        <w:rPr>
          <w:spacing w:val="90"/>
          <w:sz w:val="28"/>
          <w:szCs w:val="28"/>
        </w:rPr>
        <w:t xml:space="preserve"> </w:t>
      </w:r>
      <w:r w:rsidRPr="003A1995">
        <w:rPr>
          <w:sz w:val="28"/>
          <w:szCs w:val="28"/>
        </w:rPr>
        <w:t>других:</w:t>
      </w:r>
      <w:r w:rsidRPr="003A1995">
        <w:rPr>
          <w:spacing w:val="94"/>
          <w:sz w:val="28"/>
          <w:szCs w:val="28"/>
        </w:rPr>
        <w:t xml:space="preserve"> </w:t>
      </w:r>
      <w:r w:rsidRPr="003A1995">
        <w:rPr>
          <w:iCs/>
          <w:sz w:val="28"/>
          <w:szCs w:val="28"/>
        </w:rPr>
        <w:t>высказывать</w:t>
      </w:r>
      <w:r w:rsidRPr="003A1995">
        <w:rPr>
          <w:iCs/>
          <w:spacing w:val="92"/>
          <w:sz w:val="28"/>
          <w:szCs w:val="28"/>
        </w:rPr>
        <w:t xml:space="preserve"> </w:t>
      </w:r>
      <w:r w:rsidRPr="003A1995">
        <w:rPr>
          <w:sz w:val="28"/>
          <w:szCs w:val="28"/>
        </w:rPr>
        <w:t>свою</w:t>
      </w:r>
      <w:r w:rsidRPr="003A1995">
        <w:rPr>
          <w:spacing w:val="88"/>
          <w:sz w:val="28"/>
          <w:szCs w:val="28"/>
        </w:rPr>
        <w:t xml:space="preserve"> </w:t>
      </w:r>
      <w:r w:rsidRPr="003A1995">
        <w:rPr>
          <w:sz w:val="28"/>
          <w:szCs w:val="28"/>
        </w:rPr>
        <w:t>точку</w:t>
      </w:r>
      <w:r w:rsidRPr="003A1995">
        <w:rPr>
          <w:spacing w:val="81"/>
          <w:sz w:val="28"/>
          <w:szCs w:val="28"/>
        </w:rPr>
        <w:t xml:space="preserve"> </w:t>
      </w:r>
      <w:r w:rsidRPr="003A1995">
        <w:rPr>
          <w:sz w:val="28"/>
          <w:szCs w:val="28"/>
        </w:rPr>
        <w:t>зрения</w:t>
      </w:r>
      <w:r w:rsidRPr="003A1995">
        <w:rPr>
          <w:spacing w:val="90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81"/>
          <w:sz w:val="28"/>
          <w:szCs w:val="28"/>
        </w:rPr>
        <w:t xml:space="preserve"> </w:t>
      </w:r>
      <w:r w:rsidRPr="003A1995">
        <w:rPr>
          <w:sz w:val="28"/>
          <w:szCs w:val="28"/>
        </w:rPr>
        <w:t>пытаться</w:t>
      </w:r>
    </w:p>
    <w:p w:rsidR="00163494" w:rsidRPr="003A1995" w:rsidRDefault="00163494" w:rsidP="00163494">
      <w:pPr>
        <w:pStyle w:val="a6"/>
        <w:numPr>
          <w:ilvl w:val="0"/>
          <w:numId w:val="16"/>
        </w:numPr>
        <w:kinsoku w:val="0"/>
        <w:overflowPunct w:val="0"/>
        <w:ind w:hanging="720"/>
        <w:jc w:val="both"/>
        <w:rPr>
          <w:sz w:val="28"/>
          <w:szCs w:val="28"/>
        </w:rPr>
      </w:pPr>
      <w:r w:rsidRPr="003A1995">
        <w:rPr>
          <w:iCs/>
          <w:sz w:val="28"/>
          <w:szCs w:val="28"/>
        </w:rPr>
        <w:t>обосновать,</w:t>
      </w:r>
      <w:r w:rsidRPr="003A1995">
        <w:rPr>
          <w:iCs/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приводя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аргументы.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Слушать других, пытаться принимать другую точку зрения, быть готовым изменить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свою</w:t>
      </w:r>
      <w:r w:rsidRPr="003A1995">
        <w:rPr>
          <w:spacing w:val="-5"/>
          <w:sz w:val="28"/>
          <w:szCs w:val="28"/>
        </w:rPr>
        <w:t xml:space="preserve"> </w:t>
      </w:r>
      <w:r w:rsidRPr="003A1995">
        <w:rPr>
          <w:sz w:val="28"/>
          <w:szCs w:val="28"/>
        </w:rPr>
        <w:t>точку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z w:val="28"/>
          <w:szCs w:val="28"/>
        </w:rPr>
        <w:t>зрения.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Признавать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свои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ошибки,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озвучивать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их;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употреблять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вежливые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слова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случае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неправоты («Извини, пожалуйста», «Прости, я не хотел тебя обидеть», «Спасибо за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замечание,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я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его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обязательно</w:t>
      </w:r>
      <w:r w:rsidRPr="003A1995">
        <w:rPr>
          <w:spacing w:val="5"/>
          <w:sz w:val="28"/>
          <w:szCs w:val="28"/>
        </w:rPr>
        <w:t xml:space="preserve"> </w:t>
      </w:r>
      <w:r w:rsidRPr="003A1995">
        <w:rPr>
          <w:sz w:val="28"/>
          <w:szCs w:val="28"/>
        </w:rPr>
        <w:t>учту»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и</w:t>
      </w:r>
      <w:r w:rsidRPr="003A1995">
        <w:rPr>
          <w:spacing w:val="3"/>
          <w:sz w:val="28"/>
          <w:szCs w:val="28"/>
        </w:rPr>
        <w:t xml:space="preserve"> </w:t>
      </w:r>
      <w:r w:rsidRPr="003A1995">
        <w:rPr>
          <w:sz w:val="28"/>
          <w:szCs w:val="28"/>
        </w:rPr>
        <w:t>др.).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Готовить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сообщения, выполнять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проекты по теме,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составлять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рассказ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на заданную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тему.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Читать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вслух 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про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себя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тексты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учебников 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этом: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вести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"диалог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 автором"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 xml:space="preserve">(прогнозировать будущее чтение, </w:t>
      </w:r>
      <w:r w:rsidRPr="003A1995">
        <w:rPr>
          <w:sz w:val="28"/>
          <w:szCs w:val="28"/>
        </w:rPr>
        <w:lastRenderedPageBreak/>
        <w:t>ставить вопросы к тексту и искать ответы, проверять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себя),</w:t>
      </w:r>
      <w:r w:rsidRPr="003A1995">
        <w:rPr>
          <w:spacing w:val="-7"/>
          <w:sz w:val="28"/>
          <w:szCs w:val="28"/>
        </w:rPr>
        <w:t xml:space="preserve"> </w:t>
      </w:r>
      <w:r w:rsidRPr="003A1995">
        <w:rPr>
          <w:sz w:val="28"/>
          <w:szCs w:val="28"/>
        </w:rPr>
        <w:t>отделять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новое</w:t>
      </w:r>
      <w:r w:rsidRPr="003A1995">
        <w:rPr>
          <w:spacing w:val="-10"/>
          <w:sz w:val="28"/>
          <w:szCs w:val="28"/>
        </w:rPr>
        <w:t xml:space="preserve"> </w:t>
      </w:r>
      <w:r w:rsidRPr="003A1995">
        <w:rPr>
          <w:sz w:val="28"/>
          <w:szCs w:val="28"/>
        </w:rPr>
        <w:t>от</w:t>
      </w:r>
      <w:r w:rsidRPr="003A1995">
        <w:rPr>
          <w:spacing w:val="-4"/>
          <w:sz w:val="28"/>
          <w:szCs w:val="28"/>
        </w:rPr>
        <w:t xml:space="preserve"> </w:t>
      </w:r>
      <w:r w:rsidRPr="003A1995">
        <w:rPr>
          <w:sz w:val="28"/>
          <w:szCs w:val="28"/>
        </w:rPr>
        <w:t>известного,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выделять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главное,</w:t>
      </w:r>
      <w:r w:rsidRPr="003A1995">
        <w:rPr>
          <w:spacing w:val="-3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составлять</w:t>
      </w:r>
      <w:r w:rsidRPr="003A1995">
        <w:rPr>
          <w:spacing w:val="-8"/>
          <w:sz w:val="28"/>
          <w:szCs w:val="28"/>
        </w:rPr>
        <w:t xml:space="preserve"> </w:t>
      </w:r>
      <w:r w:rsidRPr="003A1995">
        <w:rPr>
          <w:sz w:val="28"/>
          <w:szCs w:val="28"/>
        </w:rPr>
        <w:t>план.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Договариваться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людьми: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выполняя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различные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роли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группе,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сотрудничать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в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совместном</w:t>
      </w:r>
      <w:r w:rsidRPr="003A1995">
        <w:rPr>
          <w:spacing w:val="2"/>
          <w:sz w:val="28"/>
          <w:szCs w:val="28"/>
        </w:rPr>
        <w:t xml:space="preserve"> </w:t>
      </w:r>
      <w:r w:rsidRPr="003A1995">
        <w:rPr>
          <w:sz w:val="28"/>
          <w:szCs w:val="28"/>
        </w:rPr>
        <w:t>решении</w:t>
      </w:r>
      <w:r w:rsidRPr="003A1995">
        <w:rPr>
          <w:spacing w:val="-2"/>
          <w:sz w:val="28"/>
          <w:szCs w:val="28"/>
        </w:rPr>
        <w:t xml:space="preserve"> </w:t>
      </w:r>
      <w:r w:rsidRPr="003A1995">
        <w:rPr>
          <w:sz w:val="28"/>
          <w:szCs w:val="28"/>
        </w:rPr>
        <w:t>проблемы</w:t>
      </w:r>
      <w:r w:rsidRPr="003A1995">
        <w:rPr>
          <w:spacing w:val="-1"/>
          <w:sz w:val="28"/>
          <w:szCs w:val="28"/>
        </w:rPr>
        <w:t xml:space="preserve"> </w:t>
      </w:r>
      <w:r w:rsidRPr="003A1995">
        <w:rPr>
          <w:sz w:val="28"/>
          <w:szCs w:val="28"/>
        </w:rPr>
        <w:t>(задачи).</w:t>
      </w:r>
    </w:p>
    <w:p w:rsidR="00163494" w:rsidRPr="003A1995" w:rsidRDefault="00163494" w:rsidP="00163494">
      <w:pPr>
        <w:pStyle w:val="a3"/>
        <w:widowControl w:val="0"/>
        <w:numPr>
          <w:ilvl w:val="0"/>
          <w:numId w:val="16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Учиться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уважительно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относиться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к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позиции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другого,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пытаться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договариваться;</w:t>
      </w:r>
      <w:r w:rsidRPr="003A1995">
        <w:rPr>
          <w:spacing w:val="-57"/>
          <w:sz w:val="28"/>
          <w:szCs w:val="28"/>
        </w:rPr>
        <w:t xml:space="preserve"> </w:t>
      </w:r>
      <w:r w:rsidRPr="003A1995">
        <w:rPr>
          <w:sz w:val="28"/>
          <w:szCs w:val="28"/>
        </w:rPr>
        <w:t>адекватно использовать речевые средства для решения различных коммуникативных</w:t>
      </w:r>
      <w:r w:rsidRPr="003A1995">
        <w:rPr>
          <w:spacing w:val="1"/>
          <w:sz w:val="28"/>
          <w:szCs w:val="28"/>
        </w:rPr>
        <w:t xml:space="preserve"> </w:t>
      </w:r>
      <w:r w:rsidRPr="003A1995">
        <w:rPr>
          <w:sz w:val="28"/>
          <w:szCs w:val="28"/>
        </w:rPr>
        <w:t>задач.</w:t>
      </w:r>
    </w:p>
    <w:p w:rsidR="00163494" w:rsidRPr="003A1995" w:rsidRDefault="00163494" w:rsidP="001634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2E7514" w:rsidRPr="003A1995" w:rsidRDefault="002E7514" w:rsidP="002E75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2E7514" w:rsidRPr="003A1995" w:rsidRDefault="002E7514" w:rsidP="00163494">
      <w:pPr>
        <w:pStyle w:val="a3"/>
        <w:numPr>
          <w:ilvl w:val="0"/>
          <w:numId w:val="7"/>
        </w:numPr>
        <w:ind w:left="709" w:hanging="709"/>
        <w:rPr>
          <w:sz w:val="28"/>
          <w:szCs w:val="28"/>
        </w:rPr>
      </w:pPr>
      <w:r w:rsidRPr="003A1995">
        <w:rPr>
          <w:sz w:val="28"/>
          <w:szCs w:val="28"/>
        </w:rPr>
        <w:t>характеризовать исторические периоды: первобытное общество, Древний мир, Средние века, Новое время, Новейшее время;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отличать друг от друга разные эпохи (времена) в истории человечества;</w:t>
      </w:r>
    </w:p>
    <w:p w:rsidR="002E7514" w:rsidRPr="003A1995" w:rsidRDefault="002E7514" w:rsidP="00293664">
      <w:pPr>
        <w:pStyle w:val="a3"/>
        <w:numPr>
          <w:ilvl w:val="0"/>
          <w:numId w:val="7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отличать друг от друга времена Древней Руси, Московского государства, Российской империи, Советской России и СССР, современной России. 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по году определять век, место события в прошлом;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называть важнейшие события и великих людей отечественной истории;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объяснять, что такое общество, государство, история, демократия;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объяснять своё отношение к прошлому и настоящему родной страны.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осознавать необходимость бережного отношения к памятникам истории и культуры;</w:t>
      </w:r>
    </w:p>
    <w:p w:rsidR="002E7514" w:rsidRPr="003A1995" w:rsidRDefault="002E7514" w:rsidP="00293664">
      <w:pPr>
        <w:pStyle w:val="a3"/>
        <w:numPr>
          <w:ilvl w:val="0"/>
          <w:numId w:val="7"/>
        </w:numPr>
        <w:ind w:left="709" w:hanging="709"/>
        <w:jc w:val="both"/>
        <w:rPr>
          <w:sz w:val="28"/>
          <w:szCs w:val="28"/>
        </w:rPr>
      </w:pPr>
      <w:r w:rsidRPr="003A1995">
        <w:rPr>
          <w:sz w:val="28"/>
          <w:szCs w:val="28"/>
        </w:rPr>
        <w:t xml:space="preserve">использовать различные справочные издания, детскую литературу и другие доступные источники для поиска ответов на вопросы, информации о природе, о человеке и обществе, об истории, для подготовки собственных сообщений;                                                                                                                                                                                                                     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готовить и выступать с сообщениями в устной и письменной форме;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извлекать информацию из текста, таблиц, схем, иллюстраций;</w:t>
      </w:r>
    </w:p>
    <w:p w:rsidR="002E7514" w:rsidRPr="003A1995" w:rsidRDefault="002E7514" w:rsidP="002E7514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3A1995">
        <w:rPr>
          <w:sz w:val="28"/>
          <w:szCs w:val="28"/>
        </w:rPr>
        <w:t>устанавливать причинно-следственные связи в изучаемом круге явлений;</w:t>
      </w:r>
    </w:p>
    <w:p w:rsidR="002E7514" w:rsidRPr="003A1995" w:rsidRDefault="002E7514" w:rsidP="002E7514">
      <w:pPr>
        <w:pStyle w:val="a4"/>
        <w:numPr>
          <w:ilvl w:val="0"/>
          <w:numId w:val="8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A1995">
        <w:rPr>
          <w:sz w:val="28"/>
          <w:szCs w:val="28"/>
        </w:rPr>
        <w:t>сравнивать, группировать и обобщать факты, явления и простые понятия;</w:t>
      </w:r>
    </w:p>
    <w:p w:rsidR="002E7514" w:rsidRPr="003A1995" w:rsidRDefault="002E7514" w:rsidP="00163494">
      <w:pPr>
        <w:pStyle w:val="a4"/>
        <w:numPr>
          <w:ilvl w:val="0"/>
          <w:numId w:val="8"/>
        </w:numPr>
        <w:spacing w:before="0" w:beforeAutospacing="0" w:after="0" w:afterAutospacing="0"/>
        <w:ind w:left="-142" w:firstLine="142"/>
        <w:rPr>
          <w:sz w:val="28"/>
          <w:szCs w:val="28"/>
        </w:rPr>
      </w:pPr>
      <w:r w:rsidRPr="003A1995">
        <w:rPr>
          <w:sz w:val="28"/>
          <w:szCs w:val="28"/>
        </w:rPr>
        <w:t>владеть элементарными приёмами чтения карты.</w:t>
      </w:r>
    </w:p>
    <w:p w:rsidR="002E7514" w:rsidRPr="003A1995" w:rsidRDefault="002E7514" w:rsidP="002E7514">
      <w:pPr>
        <w:pStyle w:val="a3"/>
        <w:ind w:left="0"/>
        <w:jc w:val="both"/>
        <w:rPr>
          <w:sz w:val="28"/>
          <w:szCs w:val="28"/>
        </w:rPr>
      </w:pPr>
    </w:p>
    <w:p w:rsidR="00810B4A" w:rsidRDefault="00810B4A" w:rsidP="00810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810B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Pr="003A1995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2E7514" w:rsidRPr="003A1995" w:rsidRDefault="002E7514" w:rsidP="002E75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sz w:val="28"/>
          <w:szCs w:val="28"/>
        </w:rPr>
        <w:t xml:space="preserve">Страницы Всемирной истории </w:t>
      </w:r>
    </w:p>
    <w:p w:rsidR="002E7514" w:rsidRPr="003A1995" w:rsidRDefault="002E7514" w:rsidP="002E75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Представление о периодизации истории. Первобытное общество. Древний мир. Новое время. Великие географические открытия. Новейшее время. Достижение науки и техники.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 xml:space="preserve">Страницы истории Отечества 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Кто такие славяне. Века древней Руси. Наше отечество 13-15 вв. Наше отечество 16-17 вв. Россия в 18 в. Пётр 1. Россия в 19 – в начале 20 в. Россия в 20 в. Наша страна в 1945 – 1991гг. Полёт в космос Ю.А. Гагарина. Преобразование в России в 90г. 20 в.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Экскурсии: знакомство с историческими достопримечательностями родного края.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 xml:space="preserve">Практическая работа: Работа с исторической картой.   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sz w:val="28"/>
          <w:szCs w:val="28"/>
        </w:rPr>
        <w:t xml:space="preserve">Современная Россия </w:t>
      </w:r>
    </w:p>
    <w:p w:rsidR="002E7514" w:rsidRPr="003A1995" w:rsidRDefault="002E7514" w:rsidP="002E7514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Мы – граждане России. Конституция России. Права человека. Права ребёнка. Государственное устройство. Государственная символика нашей страны. Многонациональный состав населения.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 xml:space="preserve">Изучение природы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Науки о природе.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 Методы изучения природы. Оборудование для научных исследований.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№1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”Знакомство с оборудованием для научных исследований”,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№2</w:t>
      </w:r>
      <w:r w:rsidRPr="003A1995">
        <w:rPr>
          <w:rFonts w:ascii="Times New Roman" w:hAnsi="Times New Roman" w:cs="Times New Roman"/>
          <w:sz w:val="28"/>
          <w:szCs w:val="28"/>
        </w:rPr>
        <w:t xml:space="preserve">  “Проведение опытов и измерений”.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Великие естествоиспытатели.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 xml:space="preserve">Вселенная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Развитие представлений о Вселенной. Модели Вселенной по Аристотелю и Птолемею.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Развитие представлений о Вселенной от Н.Коперника до наших дней.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Солнечная система, ее состав. Планеты земной группы.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Планета Земля и ее соседи.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Планеты-гиганты и маленький Плутон.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Небесные тела: астероиды и кометы, метеоры и метеориты.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Таинственные соседи Солнца.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Обобщение знаний о Солнечной системе.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Солнце как ближайшая к нам звезда.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Мир звезд.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№3</w:t>
      </w:r>
      <w:r w:rsidRPr="003A1995">
        <w:rPr>
          <w:rFonts w:ascii="Times New Roman" w:hAnsi="Times New Roman" w:cs="Times New Roman"/>
          <w:sz w:val="28"/>
          <w:szCs w:val="28"/>
        </w:rPr>
        <w:t>”Наблюдение суточного движения Солнца ”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lastRenderedPageBreak/>
        <w:t xml:space="preserve">Созвездия.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 №4</w:t>
      </w:r>
      <w:r w:rsidRPr="003A1995">
        <w:rPr>
          <w:rFonts w:ascii="Times New Roman" w:hAnsi="Times New Roman" w:cs="Times New Roman"/>
          <w:sz w:val="28"/>
          <w:szCs w:val="28"/>
        </w:rPr>
        <w:t>”Работа с картой звездного неба”.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Галактики. Далекие миры.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 Обобщающий урок “Что мы узнали о Вселенной?”.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 xml:space="preserve">Земля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Представление людей о возникновении   Земли.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Внутреннее строение Земли.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Горные породы, минералы, полезные ископаемые.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 Вещества в окружающем мире.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№5</w:t>
      </w:r>
      <w:r w:rsidRPr="003A1995">
        <w:rPr>
          <w:rFonts w:ascii="Times New Roman" w:hAnsi="Times New Roman" w:cs="Times New Roman"/>
          <w:sz w:val="28"/>
          <w:szCs w:val="28"/>
        </w:rPr>
        <w:t xml:space="preserve"> ”Описание горных пород и минералов”.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Явления природы. </w:t>
      </w:r>
      <w:r w:rsidRPr="003A1995">
        <w:rPr>
          <w:rFonts w:ascii="Times New Roman" w:hAnsi="Times New Roman" w:cs="Times New Roman"/>
          <w:b/>
          <w:sz w:val="28"/>
          <w:szCs w:val="28"/>
        </w:rPr>
        <w:t xml:space="preserve">П.Р. №6. </w:t>
      </w:r>
      <w:r w:rsidRPr="003A1995">
        <w:rPr>
          <w:rFonts w:ascii="Times New Roman" w:hAnsi="Times New Roman" w:cs="Times New Roman"/>
          <w:sz w:val="28"/>
          <w:szCs w:val="28"/>
        </w:rPr>
        <w:t xml:space="preserve">”Наблюдение признаков химических реакций”,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Природные явления. Землетрясения. Вулканы и гейзеры.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Обобщающий урок.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Суша. Материки. Острова. П.р. с физической картой и контурной картой.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Особенности материков планеты Земля. Характеристика природных условий материков.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Атмосфера планеты</w:t>
      </w:r>
      <w:r w:rsidR="00C6695E" w:rsidRPr="003A1995">
        <w:rPr>
          <w:rFonts w:ascii="Times New Roman" w:hAnsi="Times New Roman" w:cs="Times New Roman"/>
          <w:sz w:val="28"/>
          <w:szCs w:val="28"/>
        </w:rPr>
        <w:t xml:space="preserve"> </w:t>
      </w:r>
      <w:r w:rsidRPr="003A1995">
        <w:rPr>
          <w:rFonts w:ascii="Times New Roman" w:hAnsi="Times New Roman" w:cs="Times New Roman"/>
          <w:sz w:val="28"/>
          <w:szCs w:val="28"/>
        </w:rPr>
        <w:t>Земля.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Погода. Климат. </w:t>
      </w:r>
      <w:r w:rsidRPr="003A1995">
        <w:rPr>
          <w:rFonts w:ascii="Times New Roman" w:hAnsi="Times New Roman" w:cs="Times New Roman"/>
          <w:b/>
          <w:sz w:val="28"/>
          <w:szCs w:val="28"/>
        </w:rPr>
        <w:t>П.Р. №7</w:t>
      </w:r>
      <w:r w:rsidRPr="003A1995">
        <w:rPr>
          <w:rFonts w:ascii="Times New Roman" w:hAnsi="Times New Roman" w:cs="Times New Roman"/>
          <w:sz w:val="28"/>
          <w:szCs w:val="28"/>
        </w:rPr>
        <w:t>” Измерение температуры воздуха и направления ветра”.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Гидросфера Земли. Мировой океан.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Воды суши.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 xml:space="preserve">Планета Земля как среда обитания живых организмов. 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Неповторимая  планета Земля.</w:t>
      </w: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695E" w:rsidRPr="003A1995" w:rsidRDefault="00C6695E" w:rsidP="002E75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1995" w:rsidRPr="003A1995" w:rsidRDefault="003A1995" w:rsidP="002E75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42B6" w:rsidRPr="003A1995" w:rsidRDefault="00B342B6" w:rsidP="00B342B6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995" w:rsidRPr="003A1995" w:rsidRDefault="003A1995" w:rsidP="00B342B6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995" w:rsidRPr="003A1995" w:rsidRDefault="003A1995" w:rsidP="00B342B6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514" w:rsidRPr="003A1995" w:rsidRDefault="002E7514" w:rsidP="002E75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>4.Тематическое планирование</w:t>
      </w:r>
      <w:r w:rsidR="003A1995" w:rsidRPr="003A1995">
        <w:rPr>
          <w:rFonts w:ascii="Times New Roman" w:hAnsi="Times New Roman" w:cs="Times New Roman"/>
          <w:b/>
          <w:sz w:val="28"/>
          <w:szCs w:val="28"/>
        </w:rPr>
        <w:t>.</w:t>
      </w:r>
      <w:r w:rsidRPr="003A19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134"/>
        <w:gridCol w:w="8902"/>
      </w:tblGrid>
      <w:tr w:rsidR="002E7514" w:rsidRPr="003A1995" w:rsidTr="00B342B6">
        <w:trPr>
          <w:trHeight w:val="7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3A1995">
              <w:rPr>
                <w:rStyle w:val="212pt"/>
                <w:b/>
                <w:color w:val="000000"/>
                <w:sz w:val="28"/>
                <w:szCs w:val="28"/>
              </w:rPr>
              <w:t xml:space="preserve">№ </w:t>
            </w:r>
          </w:p>
          <w:p w:rsidR="002E7514" w:rsidRPr="003A1995" w:rsidRDefault="002E7514" w:rsidP="002E7514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3A1995">
              <w:rPr>
                <w:rStyle w:val="212pt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A1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Название раздела.</w:t>
            </w:r>
            <w:r w:rsidR="00810B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A1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Тема.</w:t>
            </w:r>
          </w:p>
          <w:p w:rsidR="002E7514" w:rsidRPr="003A1995" w:rsidRDefault="002E7514" w:rsidP="002E7514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12pt"/>
                <w:b/>
                <w:color w:val="000000"/>
                <w:sz w:val="28"/>
                <w:szCs w:val="28"/>
              </w:rPr>
            </w:pPr>
            <w:r w:rsidRPr="003A1995">
              <w:rPr>
                <w:rStyle w:val="212pt"/>
                <w:b/>
                <w:color w:val="000000"/>
                <w:sz w:val="28"/>
                <w:szCs w:val="28"/>
              </w:rPr>
              <w:t>Кол-во</w:t>
            </w:r>
          </w:p>
          <w:p w:rsidR="002E7514" w:rsidRPr="003A1995" w:rsidRDefault="002E7514" w:rsidP="002E7514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hd w:val="clear" w:color="auto" w:fill="FFFFFF"/>
              </w:rPr>
            </w:pPr>
            <w:r w:rsidRPr="003A1995">
              <w:rPr>
                <w:rStyle w:val="212pt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tabs>
                <w:tab w:val="left" w:pos="450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A1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2E7514" w:rsidRPr="003A1995" w:rsidTr="00B342B6">
        <w:trPr>
          <w:trHeight w:val="481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A1995">
              <w:rPr>
                <w:rFonts w:ascii="Times New Roman" w:hAnsi="Times New Roman" w:cs="Times New Roman"/>
                <w:b/>
                <w:sz w:val="28"/>
                <w:szCs w:val="28"/>
              </w:rPr>
              <w:t>Страницы всемирной истории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Начало истории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1995">
              <w:rPr>
                <w:rStyle w:val="c4"/>
                <w:color w:val="000000"/>
                <w:sz w:val="28"/>
                <w:szCs w:val="28"/>
              </w:rPr>
              <w:t>Знакомиться с разворотом «Наши проекты», выбирать проекты для выполнения.</w:t>
            </w:r>
            <w:r w:rsidR="0085287C" w:rsidRPr="003A1995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3A1995">
              <w:rPr>
                <w:rStyle w:val="c4"/>
                <w:color w:val="000000"/>
                <w:sz w:val="28"/>
                <w:szCs w:val="28"/>
              </w:rPr>
              <w:t>Определять по «ленте времени» длительность периода первобытной истории.</w:t>
            </w:r>
            <w:r w:rsidR="0085287C" w:rsidRPr="003A1995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3A1995">
              <w:rPr>
                <w:rStyle w:val="c4"/>
                <w:color w:val="000000"/>
                <w:sz w:val="28"/>
                <w:szCs w:val="28"/>
              </w:rPr>
              <w:t>Обсуждать роль огня и приручения животных.</w:t>
            </w:r>
            <w:r w:rsidR="0085287C" w:rsidRPr="003A1995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3A1995">
              <w:rPr>
                <w:rStyle w:val="c4"/>
                <w:color w:val="000000"/>
                <w:sz w:val="28"/>
                <w:szCs w:val="28"/>
              </w:rPr>
              <w:t>Рассказывать на основе экскурсии в краеведческий музей о жизни, быте и культуре первобытных людей на территории региона.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8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Мир древности: далекий и близкий.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1995">
              <w:rPr>
                <w:rStyle w:val="c4"/>
                <w:color w:val="000000"/>
                <w:sz w:val="28"/>
                <w:szCs w:val="28"/>
              </w:rPr>
              <w:t>Определять по «ленте времени» длительность Древнего мира.</w:t>
            </w:r>
          </w:p>
          <w:p w:rsidR="002E7514" w:rsidRPr="003A1995" w:rsidRDefault="002E7514" w:rsidP="002E751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1995">
              <w:rPr>
                <w:rStyle w:val="c4"/>
                <w:color w:val="000000"/>
                <w:sz w:val="28"/>
                <w:szCs w:val="28"/>
              </w:rPr>
              <w:t>Находить на карте местоположение древних государств.</w:t>
            </w:r>
          </w:p>
          <w:p w:rsidR="002E7514" w:rsidRPr="003A1995" w:rsidRDefault="002E7514" w:rsidP="002E7514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1995">
              <w:rPr>
                <w:rStyle w:val="c4"/>
                <w:color w:val="000000"/>
                <w:sz w:val="28"/>
                <w:szCs w:val="28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  <w:r w:rsidR="0085287C" w:rsidRPr="003A1995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3A1995">
              <w:rPr>
                <w:rStyle w:val="c4"/>
                <w:color w:val="000000"/>
                <w:sz w:val="28"/>
                <w:szCs w:val="28"/>
              </w:rPr>
              <w:t>Обобщать сведения о древних государствах, их культуре, религиях, выявлять общее и отличия.</w:t>
            </w:r>
            <w:r w:rsidR="00C6695E" w:rsidRPr="003A1995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3A1995">
              <w:rPr>
                <w:rStyle w:val="c4"/>
                <w:color w:val="000000"/>
                <w:sz w:val="28"/>
                <w:szCs w:val="28"/>
              </w:rPr>
              <w:t>Понимать роль появления и развития письменности в древности для развития человечества, сопоставлять алфавиты древности.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карте местоположение крупных городов, возникших в средневековье.</w:t>
            </w:r>
            <w:r w:rsidR="0085287C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исторические источники по изучению Древнего мира и средневековья.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воображение, реконструируя быт и рыцарские турниры средневековья.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Сопоставлять мировые религии, выявлять их сходство и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различия: место и время их возникновения, особенности храмов.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4" w:rsidRPr="003A1995" w:rsidRDefault="002E7514" w:rsidP="002E75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85287C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Новое время</w:t>
            </w:r>
            <w:r w:rsidR="002E7514" w:rsidRPr="003A1995">
              <w:rPr>
                <w:rFonts w:ascii="Times New Roman" w:hAnsi="Times New Roman" w:cs="Times New Roman"/>
                <w:sz w:val="28"/>
                <w:szCs w:val="28"/>
              </w:rPr>
              <w:t>: встреча Европы и Америки.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жизненную философию людей в средневековье и в Новое время.Обсуждать методы изучения истории Древнего мира и Нового времени.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роль великих географических открытий в истории человечества.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воображение, реконструируя историю технических изобретений в Новое время.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8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«ленте времени» начало Новейшего времени.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значение исследования Арктики и Антарктики для развития науки.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развитии парламентаризма и республиканской формы правления.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об освоении космоса, об изобретении ядерного оружия, Первой и Второй мировой войнах.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4" w:rsidRPr="003A1995" w:rsidRDefault="002E7514" w:rsidP="002E75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14" w:rsidRPr="003A1995" w:rsidTr="00B342B6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hAnsi="Times New Roman" w:cs="Times New Roman"/>
                <w:b/>
                <w:sz w:val="28"/>
                <w:szCs w:val="28"/>
              </w:rPr>
              <w:t>Страницы истории России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Жизнь древних славян.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карту расселения племён древних славян.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Выявлять взаимосвязь жизни древних славян и их занятий с природными условиями того времени.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верования древних славян.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Моделировать древнеславянское жилище.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Во времена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Древней Руси путь «из варяг в греки» и расширении территории государства в IХ – ХI веках.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систему государственной власти в IХ – ХI веках в Древней Руси.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дату Крещения Руси.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причину введения на Руси христианства и значение Крещения.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былину об Илье Муромце как отражение борьбы Древней Руси с кочевниками.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Князь Владимир и крещение </w:t>
            </w:r>
            <w:r w:rsidRPr="003A19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карты Древнего Киева и Древнего Новгорода,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воображение, реконструируя жизнь древних новгородцев.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былина о Садко могла появиться только в Новгороде.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значение летописи об основании Москвы как исторического источника.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Страна городов.</w:t>
            </w:r>
          </w:p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состояние грамотности на Руси после создания славянской азбуки.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Выявлять роль летописей для изучения истории России.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оформление древнерусских книг с современными.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роль рукописной книги в развитии русской культуры.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Путешествие в Древний Новгород.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нашествие Батыя на Русь.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иллюстрациям учебника сравнивать вооружение русских и немецких рыцарей.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Выказывать своё отношение к личности Александра Невского.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Из книжной сокровищницы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4" w:rsidRPr="003A1995" w:rsidRDefault="002E7514" w:rsidP="002E75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Трудные времена на Русской земле.</w:t>
            </w:r>
          </w:p>
          <w:p w:rsidR="002E7514" w:rsidRPr="003A1995" w:rsidRDefault="002E7514" w:rsidP="002E7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4" w:rsidRPr="003A1995" w:rsidRDefault="002E7514" w:rsidP="002E75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Защита Северо-Западных Рубежей.</w:t>
            </w:r>
            <w:r w:rsidR="0085287C"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Князь Александр Невский.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Приводить факты возрождения северо-восточных земель Руси.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Москве Ивана Калиты.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объединение русских земель вокруг Москвы.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какие личные качества Ивана Калиты сыграли роль в успехе его правления.</w:t>
            </w:r>
          </w:p>
        </w:tc>
      </w:tr>
      <w:tr w:rsidR="002E7514" w:rsidRPr="003A1995" w:rsidTr="00B342B6">
        <w:trPr>
          <w:trHeight w:val="76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Русь расправляет крылья.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14" w:rsidRPr="003A1995" w:rsidRDefault="002E7514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Куликовская битва.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передвижения русских и ордынских войск.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Куликовской битве.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дату Куликовской битвы.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Рассказывать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 поединках богатырей.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  <w:r w:rsidR="0085287C"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Третий.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об изменении политики в отношении Золотой Орды.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иллюстрациям в учебнике изменения в облике Москвы.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значение освобождения от монгольского ига.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даты освобождения от монгольского ига, венчания Ивана Грозного на царство.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Мастера печатных дел.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воображение, «обучая грамоте» учеников ХVII века.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Патриоты </w:t>
            </w:r>
            <w:r w:rsidR="0085287C"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год освобождения Москвы.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об этом событии от имени участника ополчения.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Пётр Великий.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дополнительной литературы и Интернета информацию о Петре I, которой нет в учебнике.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достопримечательности Санкт-Петербурга.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заслуженно ли Пётр I стал называться Великим.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год основания Санкт-Петербурга, год, когда Россия стала империей.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карте приобретения города, основанные Петром I.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Выказывать своё отношение к личности Петра Великого.</w:t>
            </w:r>
            <w:r w:rsidRPr="003A199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6D236E" w:rsidP="0085287C">
            <w:pPr>
              <w:tabs>
                <w:tab w:val="left" w:pos="616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r w:rsidR="0085287C"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E7514" w:rsidRPr="003A1995">
              <w:rPr>
                <w:rFonts w:ascii="Times New Roman" w:hAnsi="Times New Roman" w:cs="Times New Roman"/>
                <w:sz w:val="28"/>
                <w:szCs w:val="28"/>
              </w:rPr>
              <w:t>Васильевич Ломоносов.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М.В. Ломоносове.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путь М.В. Ломоносова из Холмогор в Москву.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каковы были заслуги М.В. Ломоносова в развитии науки и культуры. Отмечать на «ленте времени» дату основания Московского университета.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Интернета сведения о современном МГУ им. М.В. Ломоносова.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Екатерина Великая.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заслуженно ли Екатерина Вторая стала называться Великой.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достопримечательности Петербурга.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Сравнивать положение разных слоёв российского общества.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по учебнику о крестьянской войне Е. Пугачёва.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рост территории государства.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по учебнику о Ф.Ф. Ушакове и А.В. Суворове.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Интернета сведения о Петербурге, Москве, других городах России в ХVIII веке.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85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Отечественная  война 1812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Отечественную войну 1812 года.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война 1812 года называется Отечественной.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Интернета сведения о биографии героев Отечественной войны 1812 года, готовить доклады, презентовать их в классе.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Страницы истории 19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  <w:r w:rsidR="00C6695E"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 историческими картами, находить на карте Транссибирскую магистраль. Сопоставлять исторические источники. Извлекать из краеведческой литературы сведения о технических новшествах, появившихся в XIX веке в регионе.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Россия вступает в 20 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начало Первой мировой войны, Февральской и Октябрьской революций. Составлять план рассказа о событиях начала XX века и рассказывать о них по плану.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 Развивать воображение, составляя от лица журналиста начала XX века интервью с учёным, каким он видит наступивший век.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Страницы истории 1920-1930-х годов.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по карте СССР с административно-территориальным устройством страны. Сравнивать гербы России и СССР по иллюстрациям, знакомиться с символикой герба СССР.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Сравнивать тексты гимнов дореволюционной России, СССР и Российской Федерации. Знакомиться по фотографиям в Интернете с обликом довоенных станций метро.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и Великая Победа.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ходе Великой Отечественной войны, рассказывать о ней по плану. Обсуждать, в чём значение Победы в Великой Отечественной войне для нашей страны и всего мира.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Прослушивать в записи песню «Вставай, страна огромная» и другие песни времён войны. Делиться впечатлениями от фотографий военных лет и от картин на тему войны и Парада Победы.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Страна, открывшая путь в космос.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дополнительной литературы, Интернета информацию об освоении космоса. Интервьюировать старших членов семьи о том, как они запомнили день 12 апреля 1961 года. Прослушивать в записи песни, посвящённые полёту Юрия Гагарина. Знакомиться с репродукциями картин космонавта А.Леонова на космическую тему. 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классе.</w:t>
            </w:r>
          </w:p>
        </w:tc>
      </w:tr>
      <w:tr w:rsidR="002E7514" w:rsidRPr="003A1995" w:rsidTr="00B342B6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hAnsi="Times New Roman" w:cs="Times New Roman"/>
                <w:b/>
                <w:sz w:val="28"/>
                <w:szCs w:val="28"/>
              </w:rPr>
              <w:t>Современная Россия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Основной закон России и права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политико-административной карте РФ края, области, республики, автономные округа, автономные области, города федерального значения. Анализировать закреплённые в Конвенции права ребёнка. Обсуждать, как права одного человека соотносятся с правами других людей. Готовить проекты «Декларации прав» (членов семьи, учащихся класса, учителей и учащихся), обсуждать их в классе.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Мы граждане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прерогативы Президента, Федерального Собрания и Правительства. Следить за государственными делами по программам новостей ТВ и печатным средствам массовой информации. Моделировать деятельность депутата (вносить предложения по </w:t>
            </w: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законопроектам в ходе ролевой игры).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Славные символы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 Знакомиться с Государственным флагом России. Его историей, с Красным знаменем Победы. 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 Обсуждать, зачем государству нужны символы.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Моделировать символы своего класса, семьи.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Такие разные праздники.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своих любимых праздниках.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со взрослыми: составлять календарь профессиональных праздников в соответствии с профессиями родителей.</w:t>
            </w:r>
          </w:p>
        </w:tc>
      </w:tr>
      <w:tr w:rsidR="002E7514" w:rsidRPr="003A1995" w:rsidTr="00B342B6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Путешествие по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2E7514" w:rsidRPr="003A1995" w:rsidRDefault="002E7514" w:rsidP="002E751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 Рассказывать по личным впечатлениям о разных уголках России, демонстрировать фотографии, сувениры. Пользуясь информацией из различных источников, готовить сообщения (сочинения) о регионах, городах, народах России, знаменитых соотечественниках.</w:t>
            </w:r>
          </w:p>
        </w:tc>
      </w:tr>
      <w:tr w:rsidR="002E7514" w:rsidRPr="003A1995" w:rsidTr="00B342B6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14" w:rsidRPr="003A1995" w:rsidRDefault="002E7514" w:rsidP="002E751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A199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 34 часа</w:t>
            </w:r>
          </w:p>
        </w:tc>
      </w:tr>
    </w:tbl>
    <w:p w:rsidR="00B342B6" w:rsidRPr="003A1995" w:rsidRDefault="00B342B6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95E" w:rsidRPr="003A1995" w:rsidRDefault="00C6695E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2B6" w:rsidRPr="003A1995" w:rsidRDefault="00B342B6" w:rsidP="002E7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2E7514" w:rsidRPr="003A1995" w:rsidRDefault="002E7514" w:rsidP="002E751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 xml:space="preserve">    Программное обеспечение:</w:t>
      </w:r>
    </w:p>
    <w:p w:rsidR="002E7514" w:rsidRPr="003A1995" w:rsidRDefault="002E7514" w:rsidP="006C457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Литература для обучающихся:</w:t>
      </w:r>
    </w:p>
    <w:p w:rsidR="002E7514" w:rsidRPr="003A1995" w:rsidRDefault="002E7514" w:rsidP="006C4579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Основная:</w:t>
      </w:r>
    </w:p>
    <w:p w:rsidR="002E7514" w:rsidRPr="003A1995" w:rsidRDefault="002E7514" w:rsidP="006C457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Плешаков А.А. Окружающий мир. 4 класс. В 2 часть. Плешаков А.</w:t>
      </w:r>
    </w:p>
    <w:p w:rsidR="002E7514" w:rsidRPr="003A1995" w:rsidRDefault="002E7514" w:rsidP="006C457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 xml:space="preserve"> Учебник для общеобразовательных учреждений. - М.: Просвещение.</w:t>
      </w:r>
    </w:p>
    <w:p w:rsidR="002E7514" w:rsidRPr="003A1995" w:rsidRDefault="002E7514" w:rsidP="006C4579">
      <w:pPr>
        <w:tabs>
          <w:tab w:val="left" w:pos="0"/>
          <w:tab w:val="left" w:pos="5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A199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Пособия для учителя:</w:t>
      </w:r>
    </w:p>
    <w:p w:rsidR="002E7514" w:rsidRPr="003A1995" w:rsidRDefault="002E7514" w:rsidP="006C457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Плешаков А. А. Зеленые страницы: Книга для обучающихся начальных классов. – М.: Просвещение, 2017.</w:t>
      </w:r>
    </w:p>
    <w:p w:rsidR="002E7514" w:rsidRPr="003A1995" w:rsidRDefault="002E7514" w:rsidP="006C457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Плешаков А. А. Великан на поляне, или Первые уроки экологической этики: Книга для обучающихся начальных классов. - М.: Просвещение, 2005</w:t>
      </w:r>
    </w:p>
    <w:p w:rsidR="002E7514" w:rsidRPr="003A1995" w:rsidRDefault="002E7514" w:rsidP="006C457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Фефилова Е. П. и др. Поурочные разработки по окружающему миру: 4 класс. – М.: ВАКО, 2011.</w:t>
      </w:r>
    </w:p>
    <w:p w:rsidR="002E7514" w:rsidRPr="003A1995" w:rsidRDefault="002E7514" w:rsidP="006C4579">
      <w:pPr>
        <w:tabs>
          <w:tab w:val="left" w:pos="0"/>
          <w:tab w:val="left" w:pos="55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3A1995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4.  Тупоногов Б.К. Основы коррекционной педагогики. -  М.: ИПТК «Логосвос», 2004</w:t>
      </w:r>
    </w:p>
    <w:p w:rsidR="002E7514" w:rsidRPr="003A1995" w:rsidRDefault="002E7514" w:rsidP="006C457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 Григорьева Л.П., С.В.Сташевский. Основные методы развития зрительного   восприятия у детей с нарушением зрения. – М. 1990</w:t>
      </w:r>
    </w:p>
    <w:p w:rsidR="002E7514" w:rsidRPr="003A1995" w:rsidRDefault="002E7514" w:rsidP="006C4579">
      <w:pPr>
        <w:widowControl w:val="0"/>
        <w:suppressAutoHyphens/>
        <w:spacing w:after="0" w:line="240" w:lineRule="auto"/>
        <w:ind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A1995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2E7514" w:rsidRPr="003A1995" w:rsidRDefault="002E7514" w:rsidP="006C4579">
      <w:pPr>
        <w:widowControl w:val="0"/>
        <w:numPr>
          <w:ilvl w:val="0"/>
          <w:numId w:val="1"/>
        </w:numPr>
        <w:suppressAutoHyphens/>
        <w:spacing w:after="0" w:line="240" w:lineRule="auto"/>
        <w:ind w:left="-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рельефно-орфографическое лото</w:t>
      </w:r>
    </w:p>
    <w:p w:rsidR="002E7514" w:rsidRPr="003A1995" w:rsidRDefault="002E7514" w:rsidP="006C4579">
      <w:pPr>
        <w:widowControl w:val="0"/>
        <w:numPr>
          <w:ilvl w:val="0"/>
          <w:numId w:val="1"/>
        </w:numPr>
        <w:suppressAutoHyphens/>
        <w:spacing w:after="0" w:line="240" w:lineRule="auto"/>
        <w:ind w:left="-284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дидактические игры</w:t>
      </w:r>
    </w:p>
    <w:p w:rsidR="002E7514" w:rsidRPr="003A1995" w:rsidRDefault="002E7514" w:rsidP="006C4579">
      <w:pPr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2E7514" w:rsidRPr="003A1995" w:rsidRDefault="002E7514" w:rsidP="006C4579">
      <w:pPr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муляжи фруктов, овощей, животных</w:t>
      </w:r>
    </w:p>
    <w:p w:rsidR="002E7514" w:rsidRPr="003A1995" w:rsidRDefault="002E7514" w:rsidP="006C4579">
      <w:pPr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1995">
        <w:rPr>
          <w:rFonts w:ascii="Times New Roman" w:hAnsi="Times New Roman" w:cs="Times New Roman"/>
          <w:sz w:val="28"/>
          <w:szCs w:val="28"/>
        </w:rPr>
        <w:t>фланелеграф</w:t>
      </w:r>
    </w:p>
    <w:p w:rsidR="00B342B6" w:rsidRPr="003A1995" w:rsidRDefault="00B342B6" w:rsidP="00B342B6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b/>
          <w:sz w:val="28"/>
          <w:szCs w:val="28"/>
        </w:rPr>
        <w:t xml:space="preserve">     Учебное оборудование: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прибор Брайля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грифель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тетради для письма рельефно-точечным шрифтом Брайля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«Прибор прямого чтения»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колодки – шеститочия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увеличенная модель шеститочия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lastRenderedPageBreak/>
        <w:t>рельефные схемы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рельефные карточки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рельефные альбомы</w:t>
      </w:r>
    </w:p>
    <w:p w:rsidR="00B342B6" w:rsidRPr="003A1995" w:rsidRDefault="00B342B6" w:rsidP="00B342B6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подставка для учебника</w:t>
      </w:r>
    </w:p>
    <w:p w:rsidR="00B342B6" w:rsidRPr="003A1995" w:rsidRDefault="00B342B6" w:rsidP="006C4579">
      <w:pPr>
        <w:widowControl w:val="0"/>
        <w:tabs>
          <w:tab w:val="left" w:pos="4111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b/>
          <w:sz w:val="28"/>
          <w:szCs w:val="28"/>
        </w:rPr>
        <w:t>Компьютерное оборудование:</w:t>
      </w:r>
    </w:p>
    <w:p w:rsidR="002E7514" w:rsidRPr="003A1995" w:rsidRDefault="00B342B6" w:rsidP="00B342B6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B342B6" w:rsidRPr="003A1995" w:rsidRDefault="00B342B6" w:rsidP="00B342B6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7514" w:rsidRPr="003A1995" w:rsidRDefault="002E7514" w:rsidP="002E7514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Цифровые образовательные ресурсы (список сайтов):</w:t>
      </w:r>
    </w:p>
    <w:p w:rsidR="002E7514" w:rsidRPr="003A1995" w:rsidRDefault="002E7514" w:rsidP="002E7514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2E7514" w:rsidRPr="003A1995" w:rsidRDefault="006C4579" w:rsidP="006C4579">
      <w:pPr>
        <w:widowControl w:val="0"/>
        <w:tabs>
          <w:tab w:val="left" w:pos="4111"/>
        </w:tabs>
        <w:suppressAutoHyphens/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E7514" w:rsidRPr="003A1995">
        <w:rPr>
          <w:rFonts w:ascii="Times New Roman" w:eastAsia="Times New Roman" w:hAnsi="Times New Roman" w:cs="Times New Roman"/>
          <w:sz w:val="28"/>
          <w:szCs w:val="28"/>
        </w:rPr>
        <w:t>http://www.school-collection.edu.ru</w:t>
      </w:r>
    </w:p>
    <w:p w:rsidR="002E7514" w:rsidRPr="003A1995" w:rsidRDefault="002E7514" w:rsidP="002E7514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2E7514" w:rsidRPr="003A1995" w:rsidRDefault="002E7514" w:rsidP="006C4579">
      <w:pPr>
        <w:widowControl w:val="0"/>
        <w:tabs>
          <w:tab w:val="left" w:pos="4111"/>
        </w:tabs>
        <w:suppressAutoHyphens/>
        <w:spacing w:after="0" w:line="240" w:lineRule="auto"/>
        <w:ind w:left="-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 xml:space="preserve">           http://videouroki.net/</w:t>
      </w:r>
    </w:p>
    <w:p w:rsidR="002E7514" w:rsidRPr="003A1995" w:rsidRDefault="002E7514" w:rsidP="002E7514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 xml:space="preserve">Школа онлайн России </w:t>
      </w:r>
    </w:p>
    <w:p w:rsidR="002E7514" w:rsidRPr="003A1995" w:rsidRDefault="002E7514" w:rsidP="002E7514">
      <w:pPr>
        <w:widowControl w:val="0"/>
        <w:tabs>
          <w:tab w:val="left" w:pos="4111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A1995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2E7514" w:rsidRPr="003A1995" w:rsidRDefault="00B8566C" w:rsidP="002E7514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2E7514" w:rsidRPr="003A199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2E7514" w:rsidRPr="003A1995" w:rsidRDefault="002E7514" w:rsidP="002E7514">
      <w:pPr>
        <w:numPr>
          <w:ilvl w:val="0"/>
          <w:numId w:val="13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видеоуроки; тесты; презентации; поурочные планы; задания олимпиад.</w:t>
      </w:r>
    </w:p>
    <w:p w:rsidR="002E7514" w:rsidRPr="003A1995" w:rsidRDefault="00B8566C" w:rsidP="006C4579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8" w:history="1">
        <w:r w:rsidR="002E7514" w:rsidRPr="003A1995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2E7514" w:rsidRPr="003A1995" w:rsidRDefault="002E7514" w:rsidP="002E7514">
      <w:pPr>
        <w:numPr>
          <w:ilvl w:val="0"/>
          <w:numId w:val="13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Я - учитель: интернет-сообщество педагогов</w:t>
      </w:r>
    </w:p>
    <w:p w:rsidR="006C4579" w:rsidRPr="003A1995" w:rsidRDefault="002E7514" w:rsidP="006C4579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2E7514" w:rsidRPr="003A1995" w:rsidRDefault="002E7514" w:rsidP="006C4579">
      <w:pPr>
        <w:tabs>
          <w:tab w:val="left" w:pos="4111"/>
        </w:tabs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995">
        <w:rPr>
          <w:rFonts w:ascii="Times New Roman" w:eastAsia="Calibri" w:hAnsi="Times New Roman" w:cs="Times New Roman"/>
          <w:sz w:val="28"/>
          <w:szCs w:val="28"/>
        </w:rPr>
        <w:t xml:space="preserve">  http://ya-uchitel.ru</w:t>
      </w:r>
    </w:p>
    <w:p w:rsidR="002E7514" w:rsidRPr="003A1995" w:rsidRDefault="002E7514" w:rsidP="002E7514">
      <w:pPr>
        <w:spacing w:after="0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4B0B33" w:rsidRDefault="004B0B33" w:rsidP="004B0B3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5. </w:t>
      </w:r>
      <w:r>
        <w:rPr>
          <w:rFonts w:ascii="Times New Roman" w:hAnsi="Times New Roman" w:cs="Times New Roman"/>
          <w:b/>
          <w:sz w:val="28"/>
          <w:szCs w:val="24"/>
        </w:rPr>
        <w:t xml:space="preserve">Календарно-тематическое планирование </w:t>
      </w:r>
    </w:p>
    <w:tbl>
      <w:tblPr>
        <w:tblStyle w:val="a5"/>
        <w:tblW w:w="1473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82"/>
        <w:gridCol w:w="6944"/>
        <w:gridCol w:w="1134"/>
        <w:gridCol w:w="993"/>
        <w:gridCol w:w="1134"/>
        <w:gridCol w:w="3543"/>
      </w:tblGrid>
      <w:tr w:rsidR="004B0B33" w:rsidTr="004B0B33">
        <w:trPr>
          <w:trHeight w:val="136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color w:val="000000"/>
              </w:rPr>
            </w:pPr>
          </w:p>
          <w:p w:rsidR="004B0B33" w:rsidRDefault="004B0B33">
            <w:pPr>
              <w:pStyle w:val="21"/>
              <w:shd w:val="clear" w:color="auto" w:fill="auto"/>
              <w:spacing w:after="0" w:line="276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№</w:t>
            </w:r>
          </w:p>
          <w:p w:rsidR="004B0B33" w:rsidRDefault="004B0B33">
            <w:pPr>
              <w:pStyle w:val="21"/>
              <w:shd w:val="clear" w:color="auto" w:fill="auto"/>
              <w:spacing w:after="0" w:line="276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 xml:space="preserve">п/п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suppressAutoHyphens/>
              <w:snapToGrid w:val="0"/>
              <w:rPr>
                <w:rFonts w:eastAsia="Times New Roman"/>
                <w:lang w:eastAsia="ar-SA"/>
              </w:rPr>
            </w:pPr>
          </w:p>
          <w:p w:rsidR="004B0B33" w:rsidRDefault="004B0B33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color w:val="000000"/>
              </w:rPr>
            </w:pPr>
            <w:r>
              <w:rPr>
                <w:b/>
                <w:color w:val="000000"/>
                <w:shd w:val="clear" w:color="auto" w:fill="FFFFFF"/>
              </w:rPr>
              <w:t>Название раздела. Тема.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Кол-во</w:t>
            </w:r>
          </w:p>
          <w:p w:rsidR="004B0B33" w:rsidRDefault="004B0B33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color w:val="000000"/>
              </w:rPr>
            </w:pPr>
            <w:r>
              <w:rPr>
                <w:rStyle w:val="212pt"/>
                <w:b/>
                <w:color w:val="000000"/>
              </w:rPr>
              <w:t>часов</w:t>
            </w:r>
          </w:p>
          <w:p w:rsidR="004B0B33" w:rsidRDefault="004B0B33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факту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Примечание </w:t>
            </w:r>
          </w:p>
        </w:tc>
        <w:bookmarkStart w:id="0" w:name="_GoBack"/>
        <w:bookmarkEnd w:id="0"/>
      </w:tr>
      <w:tr w:rsidR="004B0B33" w:rsidTr="004B0B33">
        <w:trPr>
          <w:trHeight w:val="563"/>
        </w:trPr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Страницы всемирной истории</w:t>
            </w: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Начало истории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Мир древности: далекий и близкий.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Входное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Новое время : встреча Европы и Америки.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Страницы истории России</w:t>
            </w: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Жизнь древних славян.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rPr>
          <w:trHeight w:val="359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Во времена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Князь Владимир и крещение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Страна городов.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Путешествие в Древний Новгород.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Из книжной сокровищницы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rPr>
          <w:trHeight w:val="418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Трудные времена на Русской земле.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rPr>
          <w:trHeight w:val="41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Защита Северо-Западных Рубежей. Князь Александр Невский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Русь расправляет крылья.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Куликовская битва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Иван Третий.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Мастера печатных дел.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Патриоты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Пётр Великий.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Михаил Васильевич Ломоносов.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Екатерина Великая.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Отечественная  война 1812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Страницы истории 19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Россия вступает в 20 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Страницы истории 1920-1930-х годов.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Великая Отечественная война и Великая Победа.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Страна, открывшая путь в космос.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Современная Россия</w:t>
            </w: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Основной закон России и права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Мы граждане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Славные символы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Итоговое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B0B33" w:rsidTr="004B0B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Путешествие по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33" w:rsidRDefault="004B0B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4B0B33" w:rsidTr="004B0B33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33" w:rsidRDefault="004B0B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 xml:space="preserve">Итого: 34 часов </w:t>
            </w:r>
          </w:p>
        </w:tc>
      </w:tr>
    </w:tbl>
    <w:p w:rsidR="004B0B33" w:rsidRDefault="004B0B33" w:rsidP="004B0B33">
      <w:pPr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4B0B33" w:rsidRDefault="004B0B33" w:rsidP="004B0B33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4B0B33" w:rsidRDefault="004B0B33" w:rsidP="004B0B33"/>
    <w:p w:rsidR="004B0B33" w:rsidRDefault="004B0B33" w:rsidP="004B0B33"/>
    <w:p w:rsidR="002E7514" w:rsidRDefault="002E7514" w:rsidP="002E7514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sectPr w:rsidR="002E7514" w:rsidSect="002E7514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66C" w:rsidRDefault="00B8566C" w:rsidP="007874B1">
      <w:pPr>
        <w:spacing w:after="0" w:line="240" w:lineRule="auto"/>
      </w:pPr>
      <w:r>
        <w:separator/>
      </w:r>
    </w:p>
  </w:endnote>
  <w:endnote w:type="continuationSeparator" w:id="0">
    <w:p w:rsidR="00B8566C" w:rsidRDefault="00B8566C" w:rsidP="00787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360"/>
      <w:docPartObj>
        <w:docPartGallery w:val="Page Numbers (Bottom of Page)"/>
        <w:docPartUnique/>
      </w:docPartObj>
    </w:sdtPr>
    <w:sdtEndPr/>
    <w:sdtContent>
      <w:p w:rsidR="003A1995" w:rsidRDefault="0045644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B3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2E7514" w:rsidRDefault="002E75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66C" w:rsidRDefault="00B8566C" w:rsidP="007874B1">
      <w:pPr>
        <w:spacing w:after="0" w:line="240" w:lineRule="auto"/>
      </w:pPr>
      <w:r>
        <w:separator/>
      </w:r>
    </w:p>
  </w:footnote>
  <w:footnote w:type="continuationSeparator" w:id="0">
    <w:p w:rsidR="00B8566C" w:rsidRDefault="00B8566C" w:rsidP="00787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D38"/>
    <w:multiLevelType w:val="hybridMultilevel"/>
    <w:tmpl w:val="36AE4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53C4B"/>
    <w:multiLevelType w:val="hybridMultilevel"/>
    <w:tmpl w:val="54222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79762E"/>
    <w:multiLevelType w:val="hybridMultilevel"/>
    <w:tmpl w:val="31888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71AF4"/>
    <w:multiLevelType w:val="hybridMultilevel"/>
    <w:tmpl w:val="72EE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A0E60"/>
    <w:multiLevelType w:val="hybridMultilevel"/>
    <w:tmpl w:val="7746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9B4CAA"/>
    <w:multiLevelType w:val="hybridMultilevel"/>
    <w:tmpl w:val="5A38B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A7747A"/>
    <w:multiLevelType w:val="hybridMultilevel"/>
    <w:tmpl w:val="71CA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82E6F"/>
    <w:multiLevelType w:val="hybridMultilevel"/>
    <w:tmpl w:val="3A64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DCB1EE5"/>
    <w:multiLevelType w:val="hybridMultilevel"/>
    <w:tmpl w:val="EABA7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1"/>
  </w:num>
  <w:num w:numId="7">
    <w:abstractNumId w:val="9"/>
  </w:num>
  <w:num w:numId="8">
    <w:abstractNumId w:val="2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2"/>
  </w:num>
  <w:num w:numId="14">
    <w:abstractNumId w:val="3"/>
  </w:num>
  <w:num w:numId="15">
    <w:abstractNumId w:val="19"/>
  </w:num>
  <w:num w:numId="16">
    <w:abstractNumId w:val="18"/>
  </w:num>
  <w:num w:numId="17">
    <w:abstractNumId w:val="16"/>
  </w:num>
  <w:num w:numId="18">
    <w:abstractNumId w:val="5"/>
  </w:num>
  <w:num w:numId="19">
    <w:abstractNumId w:val="10"/>
  </w:num>
  <w:num w:numId="20">
    <w:abstractNumId w:val="14"/>
  </w:num>
  <w:num w:numId="21">
    <w:abstractNumId w:val="15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7514"/>
    <w:rsid w:val="00096807"/>
    <w:rsid w:val="000B16A4"/>
    <w:rsid w:val="00163494"/>
    <w:rsid w:val="001B27D4"/>
    <w:rsid w:val="00271261"/>
    <w:rsid w:val="00293664"/>
    <w:rsid w:val="002E7514"/>
    <w:rsid w:val="003201D0"/>
    <w:rsid w:val="003531FF"/>
    <w:rsid w:val="003A1995"/>
    <w:rsid w:val="003F5C8C"/>
    <w:rsid w:val="0045644F"/>
    <w:rsid w:val="004B0B33"/>
    <w:rsid w:val="004D0CA3"/>
    <w:rsid w:val="00527DC9"/>
    <w:rsid w:val="006C4579"/>
    <w:rsid w:val="006D236E"/>
    <w:rsid w:val="00711A86"/>
    <w:rsid w:val="007146E1"/>
    <w:rsid w:val="007808ED"/>
    <w:rsid w:val="007874B1"/>
    <w:rsid w:val="007C607C"/>
    <w:rsid w:val="007E4D53"/>
    <w:rsid w:val="00810B4A"/>
    <w:rsid w:val="0085287C"/>
    <w:rsid w:val="009054AD"/>
    <w:rsid w:val="009B648C"/>
    <w:rsid w:val="00AB13F8"/>
    <w:rsid w:val="00AC424A"/>
    <w:rsid w:val="00B342B6"/>
    <w:rsid w:val="00B8566C"/>
    <w:rsid w:val="00C07913"/>
    <w:rsid w:val="00C6695E"/>
    <w:rsid w:val="00D342C1"/>
    <w:rsid w:val="00D81E1F"/>
    <w:rsid w:val="00DD433E"/>
    <w:rsid w:val="00E02EAE"/>
    <w:rsid w:val="00EB6333"/>
    <w:rsid w:val="00F6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9998"/>
  <w15:docId w15:val="{8EA3CF8C-2BF3-4820-A6DE-6F7A8C98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E75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2E7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E75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2E7514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2E7514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E7514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1">
    <w:name w:val="c1"/>
    <w:basedOn w:val="a"/>
    <w:rsid w:val="002E7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E7514"/>
  </w:style>
  <w:style w:type="paragraph" w:styleId="a6">
    <w:name w:val="Body Text"/>
    <w:basedOn w:val="a"/>
    <w:link w:val="a7"/>
    <w:uiPriority w:val="1"/>
    <w:qFormat/>
    <w:rsid w:val="002E7514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2E7514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E7514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2E7514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E751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E7514"/>
    <w:rPr>
      <w:rFonts w:eastAsiaTheme="minorHAnsi"/>
      <w:lang w:eastAsia="en-US"/>
    </w:rPr>
  </w:style>
  <w:style w:type="paragraph" w:customStyle="1" w:styleId="12">
    <w:name w:val="Заголовок 12"/>
    <w:basedOn w:val="a"/>
    <w:uiPriority w:val="1"/>
    <w:qFormat/>
    <w:rsid w:val="00163494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3A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1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0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4629</Words>
  <Characters>26390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Фатима</cp:lastModifiedBy>
  <cp:revision>17</cp:revision>
  <cp:lastPrinted>2021-08-27T05:38:00Z</cp:lastPrinted>
  <dcterms:created xsi:type="dcterms:W3CDTF">2021-08-19T09:01:00Z</dcterms:created>
  <dcterms:modified xsi:type="dcterms:W3CDTF">2022-08-23T07:18:00Z</dcterms:modified>
</cp:coreProperties>
</file>